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65E" w:rsidRDefault="00530642">
      <w:pPr>
        <w:pStyle w:val="Corpodetexto"/>
        <w:rPr>
          <w:rFonts w:ascii="Times New Roman"/>
          <w:sz w:val="20"/>
        </w:rPr>
      </w:pPr>
      <w:r>
        <w:pict>
          <v:group id="_x0000_s1055" style="position:absolute;margin-left:0;margin-top:0;width:595.5pt;height:842.25pt;z-index:-15856128;mso-position-horizontal-relative:page;mso-position-vertical-relative:page" coordsize="11910,168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1" type="#_x0000_t75" style="position:absolute;width:11894;height:11894">
              <v:imagedata r:id="rId4" o:title=""/>
            </v:shape>
            <v:shape id="_x0000_s1060" style="position:absolute;width:11910;height:14010" coordsize="11910,14010" o:spt="100" adj="0,,0" path="m4103,l,,,4103,4103,xm11910,r-26,l,11884r,2125l11910,14009,11910,xe" stroked="f">
              <v:stroke joinstyle="round"/>
              <v:formulas/>
              <v:path arrowok="t" o:connecttype="segments"/>
            </v:shape>
            <v:rect id="_x0000_s1059" style="position:absolute;left:881;width:78;height:14791" fillcolor="#2e201d" stroked="f"/>
            <v:shape id="_x0000_s1058" style="position:absolute;width:11860;height:11860" coordsize="11860,11860" path="m,11859l,4135,4135,r7724,l,11859xe" fillcolor="#ed7405" stroked="f">
              <v:fill opacity="26214f"/>
              <v:path arrowok="t"/>
            </v:shape>
            <v:rect id="_x0000_s1057" style="position:absolute;top:14790;width:11910;height:2055" fillcolor="#ed7405" stroked="f"/>
            <v:shape id="_x0000_s1056" type="#_x0000_t75" style="position:absolute;left:374;top:14790;width:4519;height:2055">
              <v:imagedata r:id="rId5" o:title=""/>
            </v:shape>
            <w10:wrap anchorx="page" anchory="page"/>
          </v:group>
        </w:pict>
      </w: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93465E">
      <w:pPr>
        <w:pStyle w:val="Corpodetexto"/>
        <w:rPr>
          <w:rFonts w:ascii="Times New Roman"/>
          <w:sz w:val="20"/>
        </w:rPr>
      </w:pPr>
    </w:p>
    <w:p w:rsidR="0093465E" w:rsidRDefault="007303B5" w:rsidP="007303B5">
      <w:pPr>
        <w:spacing w:before="134"/>
        <w:rPr>
          <w:rFonts w:ascii="Tahoma" w:hAnsi="Tahoma"/>
          <w:sz w:val="44"/>
        </w:rPr>
      </w:pPr>
      <w:r>
        <w:rPr>
          <w:rFonts w:ascii="Tahoma" w:hAnsi="Tahoma"/>
          <w:sz w:val="44"/>
        </w:rPr>
        <w:t xml:space="preserve">                          Controladoria</w:t>
      </w:r>
      <w:r>
        <w:rPr>
          <w:rFonts w:ascii="Tahoma" w:hAnsi="Tahoma"/>
          <w:spacing w:val="-11"/>
          <w:sz w:val="44"/>
        </w:rPr>
        <w:t xml:space="preserve"> </w:t>
      </w:r>
      <w:r>
        <w:rPr>
          <w:rFonts w:ascii="Tahoma" w:hAnsi="Tahoma"/>
          <w:sz w:val="44"/>
        </w:rPr>
        <w:t>Geral</w:t>
      </w:r>
      <w:r>
        <w:rPr>
          <w:rFonts w:ascii="Tahoma" w:hAnsi="Tahoma"/>
          <w:spacing w:val="-10"/>
          <w:sz w:val="44"/>
        </w:rPr>
        <w:t xml:space="preserve"> </w:t>
      </w:r>
      <w:r>
        <w:rPr>
          <w:rFonts w:ascii="Tahoma" w:hAnsi="Tahoma"/>
          <w:sz w:val="44"/>
        </w:rPr>
        <w:t>de</w:t>
      </w:r>
      <w:r>
        <w:rPr>
          <w:rFonts w:ascii="Tahoma" w:hAnsi="Tahoma"/>
          <w:spacing w:val="-11"/>
          <w:sz w:val="44"/>
        </w:rPr>
        <w:t xml:space="preserve"> </w:t>
      </w:r>
      <w:r>
        <w:rPr>
          <w:rFonts w:ascii="Tahoma" w:hAnsi="Tahoma"/>
          <w:sz w:val="44"/>
        </w:rPr>
        <w:t>Niterói</w:t>
      </w:r>
    </w:p>
    <w:p w:rsidR="0093465E" w:rsidRDefault="0093465E">
      <w:pPr>
        <w:pStyle w:val="Corpodetexto"/>
        <w:rPr>
          <w:rFonts w:ascii="Tahoma"/>
          <w:sz w:val="44"/>
        </w:rPr>
      </w:pPr>
    </w:p>
    <w:p w:rsidR="007303B5" w:rsidRDefault="007303B5" w:rsidP="007303B5">
      <w:pPr>
        <w:pStyle w:val="Ttulo"/>
        <w:spacing w:line="242" w:lineRule="auto"/>
        <w:jc w:val="center"/>
        <w:rPr>
          <w:rFonts w:ascii="Segoe Script" w:hAnsi="Segoe Script"/>
          <w:color w:val="2E201D"/>
          <w:spacing w:val="-141"/>
          <w:sz w:val="60"/>
          <w:szCs w:val="60"/>
        </w:rPr>
      </w:pPr>
      <w:r w:rsidRPr="007303B5">
        <w:rPr>
          <w:rFonts w:ascii="Segoe Script" w:hAnsi="Segoe Script"/>
          <w:noProof/>
          <w:color w:val="262626" w:themeColor="text1" w:themeTint="D9"/>
          <w:sz w:val="60"/>
          <w:szCs w:val="60"/>
          <w:lang w:eastAsia="pt-B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C28B146" wp14:editId="30259163">
                <wp:simplePos x="0" y="0"/>
                <wp:positionH relativeFrom="margin">
                  <wp:posOffset>4436857</wp:posOffset>
                </wp:positionH>
                <wp:positionV relativeFrom="paragraph">
                  <wp:posOffset>645160</wp:posOffset>
                </wp:positionV>
                <wp:extent cx="2226310" cy="1404620"/>
                <wp:effectExtent l="0" t="438150" r="0" b="43307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13437">
                          <a:off x="0" y="0"/>
                          <a:ext cx="2226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3B5" w:rsidRPr="00B96F0F" w:rsidRDefault="007303B5" w:rsidP="007303B5">
                            <w:pPr>
                              <w:spacing w:line="480" w:lineRule="exact"/>
                              <w:rPr>
                                <w:color w:val="D46112"/>
                              </w:rPr>
                            </w:pPr>
                            <w:bookmarkStart w:id="0" w:name="_Hlk36568372"/>
                            <w:bookmarkEnd w:id="0"/>
                            <w:r w:rsidRPr="00B96F0F">
                              <w:rPr>
                                <w:rFonts w:ascii="Segoe Script" w:hAnsi="Segoe Script"/>
                                <w:b/>
                                <w:color w:val="D46112"/>
                                <w:sz w:val="56"/>
                              </w:rPr>
                              <w:t>em               pauta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8B14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49.35pt;margin-top:50.8pt;width:175.3pt;height:110.6pt;rotation:-1842177fd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" filled="f" stroked="f">
                <v:textbox style="mso-fit-shape-to-text:t">
                  <w:txbxContent>
                    <w:p w:rsidR="007303B5" w:rsidRPr="00B96F0F" w:rsidRDefault="007303B5" w:rsidP="007303B5">
                      <w:pPr>
                        <w:spacing w:line="480" w:lineRule="exact"/>
                        <w:rPr>
                          <w:color w:val="D46112"/>
                        </w:rPr>
                      </w:pPr>
                      <w:bookmarkStart w:id="1" w:name="_Hlk36568372"/>
                      <w:bookmarkEnd w:id="1"/>
                      <w:r w:rsidRPr="00B96F0F">
                        <w:rPr>
                          <w:rFonts w:ascii="Segoe Script" w:hAnsi="Segoe Script"/>
                          <w:b/>
                          <w:color w:val="D46112"/>
                          <w:sz w:val="56"/>
                        </w:rPr>
                        <w:t>em               pauta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egoe Script" w:hAnsi="Segoe Script"/>
          <w:color w:val="2E201D"/>
          <w:spacing w:val="-1"/>
          <w:w w:val="124"/>
          <w:sz w:val="60"/>
          <w:szCs w:val="60"/>
        </w:rPr>
        <w:t xml:space="preserve">   </w:t>
      </w:r>
      <w:r w:rsidRPr="007303B5">
        <w:rPr>
          <w:rFonts w:ascii="Segoe Script" w:hAnsi="Segoe Script"/>
          <w:color w:val="2E201D"/>
          <w:spacing w:val="-1"/>
          <w:w w:val="124"/>
          <w:sz w:val="60"/>
          <w:szCs w:val="60"/>
        </w:rPr>
        <w:t>B</w:t>
      </w:r>
      <w:r w:rsidRPr="007303B5">
        <w:rPr>
          <w:rFonts w:ascii="Segoe Script" w:hAnsi="Segoe Script"/>
          <w:color w:val="2E201D"/>
          <w:spacing w:val="-1"/>
          <w:w w:val="71"/>
          <w:sz w:val="60"/>
          <w:szCs w:val="60"/>
        </w:rPr>
        <w:t>o</w:t>
      </w:r>
      <w:r w:rsidRPr="007303B5">
        <w:rPr>
          <w:rFonts w:ascii="Segoe Script" w:hAnsi="Segoe Script"/>
          <w:color w:val="2E201D"/>
          <w:spacing w:val="-1"/>
          <w:w w:val="118"/>
          <w:sz w:val="60"/>
          <w:szCs w:val="60"/>
        </w:rPr>
        <w:t>l</w:t>
      </w:r>
      <w:r w:rsidRPr="007303B5">
        <w:rPr>
          <w:rFonts w:ascii="Segoe Script" w:hAnsi="Segoe Script"/>
          <w:color w:val="2E201D"/>
          <w:spacing w:val="-1"/>
          <w:w w:val="73"/>
          <w:sz w:val="60"/>
          <w:szCs w:val="60"/>
        </w:rPr>
        <w:t>et</w:t>
      </w:r>
      <w:r w:rsidRPr="007303B5">
        <w:rPr>
          <w:rFonts w:ascii="Segoe Script" w:hAnsi="Segoe Script"/>
          <w:color w:val="2E201D"/>
          <w:spacing w:val="-1"/>
          <w:w w:val="84"/>
          <w:sz w:val="60"/>
          <w:szCs w:val="60"/>
        </w:rPr>
        <w:t>i</w:t>
      </w:r>
      <w:r w:rsidRPr="007303B5">
        <w:rPr>
          <w:rFonts w:ascii="Segoe Script" w:hAnsi="Segoe Script"/>
          <w:color w:val="2E201D"/>
          <w:w w:val="71"/>
          <w:sz w:val="60"/>
          <w:szCs w:val="60"/>
        </w:rPr>
        <w:t>m</w:t>
      </w:r>
      <w:r w:rsidRPr="007303B5">
        <w:rPr>
          <w:rFonts w:ascii="Segoe Script" w:hAnsi="Segoe Script"/>
          <w:color w:val="2E201D"/>
          <w:spacing w:val="-141"/>
          <w:sz w:val="60"/>
          <w:szCs w:val="60"/>
        </w:rPr>
        <w:t xml:space="preserve"> </w:t>
      </w:r>
      <w:r w:rsidRPr="007303B5">
        <w:rPr>
          <w:rFonts w:ascii="Segoe Script" w:hAnsi="Segoe Script"/>
          <w:color w:val="2E201D"/>
          <w:spacing w:val="-1"/>
          <w:w w:val="174"/>
          <w:sz w:val="60"/>
          <w:szCs w:val="60"/>
        </w:rPr>
        <w:t>I</w:t>
      </w:r>
      <w:r w:rsidRPr="007303B5">
        <w:rPr>
          <w:rFonts w:ascii="Segoe Script" w:hAnsi="Segoe Script"/>
          <w:color w:val="2E201D"/>
          <w:spacing w:val="-1"/>
          <w:w w:val="77"/>
          <w:sz w:val="60"/>
          <w:szCs w:val="60"/>
        </w:rPr>
        <w:t>n</w:t>
      </w:r>
      <w:r w:rsidRPr="007303B5">
        <w:rPr>
          <w:rFonts w:ascii="Segoe Script" w:hAnsi="Segoe Script"/>
          <w:color w:val="2E201D"/>
          <w:spacing w:val="-1"/>
          <w:w w:val="103"/>
          <w:sz w:val="60"/>
          <w:szCs w:val="60"/>
        </w:rPr>
        <w:t>f</w:t>
      </w:r>
      <w:r w:rsidRPr="007303B5">
        <w:rPr>
          <w:rFonts w:ascii="Segoe Script" w:hAnsi="Segoe Script"/>
          <w:color w:val="2E201D"/>
          <w:spacing w:val="-1"/>
          <w:w w:val="71"/>
          <w:sz w:val="60"/>
          <w:szCs w:val="60"/>
        </w:rPr>
        <w:t>o</w:t>
      </w:r>
      <w:r w:rsidRPr="007303B5">
        <w:rPr>
          <w:rFonts w:ascii="Segoe Script" w:hAnsi="Segoe Script"/>
          <w:color w:val="2E201D"/>
          <w:spacing w:val="-1"/>
          <w:w w:val="78"/>
          <w:sz w:val="60"/>
          <w:szCs w:val="60"/>
        </w:rPr>
        <w:t>r</w:t>
      </w:r>
      <w:r w:rsidRPr="007303B5">
        <w:rPr>
          <w:rFonts w:ascii="Segoe Script" w:hAnsi="Segoe Script"/>
          <w:color w:val="2E201D"/>
          <w:spacing w:val="-1"/>
          <w:w w:val="71"/>
          <w:sz w:val="60"/>
          <w:szCs w:val="60"/>
        </w:rPr>
        <w:t>m</w:t>
      </w:r>
      <w:r w:rsidRPr="007303B5">
        <w:rPr>
          <w:rFonts w:ascii="Segoe Script" w:hAnsi="Segoe Script"/>
          <w:color w:val="2E201D"/>
          <w:spacing w:val="-1"/>
          <w:w w:val="93"/>
          <w:sz w:val="60"/>
          <w:szCs w:val="60"/>
        </w:rPr>
        <w:t>a</w:t>
      </w:r>
      <w:r w:rsidRPr="007303B5">
        <w:rPr>
          <w:rFonts w:ascii="Segoe Script" w:hAnsi="Segoe Script"/>
          <w:color w:val="2E201D"/>
          <w:spacing w:val="-1"/>
          <w:w w:val="73"/>
          <w:sz w:val="60"/>
          <w:szCs w:val="60"/>
        </w:rPr>
        <w:t>t</w:t>
      </w:r>
      <w:r w:rsidRPr="007303B5">
        <w:rPr>
          <w:rFonts w:ascii="Segoe Script" w:hAnsi="Segoe Script"/>
          <w:color w:val="2E201D"/>
          <w:spacing w:val="-1"/>
          <w:w w:val="84"/>
          <w:sz w:val="60"/>
          <w:szCs w:val="60"/>
        </w:rPr>
        <w:t>i</w:t>
      </w:r>
      <w:r w:rsidRPr="007303B5">
        <w:rPr>
          <w:rFonts w:ascii="Segoe Script" w:hAnsi="Segoe Script"/>
          <w:color w:val="2E201D"/>
          <w:spacing w:val="-1"/>
          <w:w w:val="85"/>
          <w:sz w:val="60"/>
          <w:szCs w:val="60"/>
        </w:rPr>
        <w:t>v</w:t>
      </w:r>
      <w:r w:rsidRPr="007303B5">
        <w:rPr>
          <w:rFonts w:ascii="Segoe Script" w:hAnsi="Segoe Script"/>
          <w:color w:val="2E201D"/>
          <w:w w:val="71"/>
          <w:sz w:val="60"/>
          <w:szCs w:val="60"/>
        </w:rPr>
        <w:t xml:space="preserve">o </w:t>
      </w:r>
      <w:r w:rsidRPr="007303B5">
        <w:rPr>
          <w:rFonts w:ascii="Segoe Script" w:hAnsi="Segoe Script"/>
          <w:color w:val="2E201D"/>
          <w:spacing w:val="-1"/>
          <w:w w:val="88"/>
          <w:sz w:val="60"/>
          <w:szCs w:val="60"/>
        </w:rPr>
        <w:t>É</w:t>
      </w:r>
      <w:r w:rsidRPr="007303B5">
        <w:rPr>
          <w:rFonts w:ascii="Segoe Script" w:hAnsi="Segoe Script"/>
          <w:color w:val="2E201D"/>
          <w:spacing w:val="-1"/>
          <w:w w:val="73"/>
          <w:sz w:val="60"/>
          <w:szCs w:val="60"/>
        </w:rPr>
        <w:t>t</w:t>
      </w:r>
      <w:r w:rsidRPr="007303B5">
        <w:rPr>
          <w:rFonts w:ascii="Segoe Script" w:hAnsi="Segoe Script"/>
          <w:color w:val="2E201D"/>
          <w:spacing w:val="-1"/>
          <w:w w:val="84"/>
          <w:sz w:val="60"/>
          <w:szCs w:val="60"/>
        </w:rPr>
        <w:t>i</w:t>
      </w:r>
      <w:r w:rsidRPr="007303B5">
        <w:rPr>
          <w:rFonts w:ascii="Segoe Script" w:hAnsi="Segoe Script"/>
          <w:color w:val="2E201D"/>
          <w:spacing w:val="-1"/>
          <w:w w:val="78"/>
          <w:sz w:val="60"/>
          <w:szCs w:val="60"/>
        </w:rPr>
        <w:t>c</w:t>
      </w:r>
      <w:r w:rsidRPr="007303B5">
        <w:rPr>
          <w:rFonts w:ascii="Segoe Script" w:hAnsi="Segoe Script"/>
          <w:color w:val="2E201D"/>
          <w:w w:val="93"/>
          <w:sz w:val="60"/>
          <w:szCs w:val="60"/>
        </w:rPr>
        <w:t>a</w:t>
      </w:r>
      <w:r w:rsidRPr="007303B5">
        <w:rPr>
          <w:rFonts w:ascii="Segoe Script" w:hAnsi="Segoe Script"/>
          <w:color w:val="2E201D"/>
          <w:spacing w:val="-141"/>
          <w:sz w:val="60"/>
          <w:szCs w:val="60"/>
        </w:rPr>
        <w:t xml:space="preserve"> </w:t>
      </w:r>
    </w:p>
    <w:p w:rsidR="0093465E" w:rsidRPr="007303B5" w:rsidRDefault="007303B5" w:rsidP="007303B5">
      <w:pPr>
        <w:pStyle w:val="Ttulo"/>
        <w:spacing w:line="242" w:lineRule="auto"/>
        <w:jc w:val="center"/>
        <w:rPr>
          <w:rFonts w:ascii="Segoe Script" w:hAnsi="Segoe Script"/>
          <w:sz w:val="60"/>
          <w:szCs w:val="60"/>
        </w:rPr>
      </w:pPr>
      <w:r w:rsidRPr="007303B5">
        <w:rPr>
          <w:rFonts w:ascii="Segoe Script" w:hAnsi="Segoe Script"/>
          <w:color w:val="2E201D"/>
          <w:w w:val="73"/>
          <w:sz w:val="60"/>
          <w:szCs w:val="60"/>
        </w:rPr>
        <w:t>e</w:t>
      </w:r>
      <w:r w:rsidRPr="007303B5">
        <w:rPr>
          <w:rFonts w:ascii="Segoe Script" w:hAnsi="Segoe Script"/>
          <w:color w:val="2E201D"/>
          <w:spacing w:val="-141"/>
          <w:sz w:val="60"/>
          <w:szCs w:val="60"/>
        </w:rPr>
        <w:t xml:space="preserve"> </w:t>
      </w:r>
      <w:r w:rsidRPr="007303B5">
        <w:rPr>
          <w:rFonts w:ascii="Segoe Script" w:hAnsi="Segoe Script"/>
          <w:color w:val="2E201D"/>
          <w:spacing w:val="-1"/>
          <w:w w:val="174"/>
          <w:sz w:val="60"/>
          <w:szCs w:val="60"/>
        </w:rPr>
        <w:t>I</w:t>
      </w:r>
      <w:r w:rsidRPr="007303B5">
        <w:rPr>
          <w:rFonts w:ascii="Segoe Script" w:hAnsi="Segoe Script"/>
          <w:color w:val="2E201D"/>
          <w:spacing w:val="-1"/>
          <w:w w:val="77"/>
          <w:sz w:val="60"/>
          <w:szCs w:val="60"/>
        </w:rPr>
        <w:t>n</w:t>
      </w:r>
      <w:r w:rsidRPr="007303B5">
        <w:rPr>
          <w:rFonts w:ascii="Segoe Script" w:hAnsi="Segoe Script"/>
          <w:color w:val="2E201D"/>
          <w:spacing w:val="-1"/>
          <w:w w:val="73"/>
          <w:sz w:val="60"/>
          <w:szCs w:val="60"/>
        </w:rPr>
        <w:t>te</w:t>
      </w:r>
      <w:r w:rsidRPr="007303B5">
        <w:rPr>
          <w:rFonts w:ascii="Segoe Script" w:hAnsi="Segoe Script"/>
          <w:color w:val="2E201D"/>
          <w:spacing w:val="-1"/>
          <w:w w:val="92"/>
          <w:sz w:val="60"/>
          <w:szCs w:val="60"/>
        </w:rPr>
        <w:t>g</w:t>
      </w:r>
      <w:r w:rsidRPr="007303B5">
        <w:rPr>
          <w:rFonts w:ascii="Segoe Script" w:hAnsi="Segoe Script"/>
          <w:color w:val="2E201D"/>
          <w:spacing w:val="-1"/>
          <w:w w:val="78"/>
          <w:sz w:val="60"/>
          <w:szCs w:val="60"/>
        </w:rPr>
        <w:t>r</w:t>
      </w:r>
      <w:r w:rsidRPr="007303B5">
        <w:rPr>
          <w:rFonts w:ascii="Segoe Script" w:hAnsi="Segoe Script"/>
          <w:color w:val="2E201D"/>
          <w:spacing w:val="-1"/>
          <w:w w:val="84"/>
          <w:sz w:val="60"/>
          <w:szCs w:val="60"/>
        </w:rPr>
        <w:t>i</w:t>
      </w:r>
      <w:r w:rsidRPr="007303B5">
        <w:rPr>
          <w:rFonts w:ascii="Segoe Script" w:hAnsi="Segoe Script"/>
          <w:color w:val="2E201D"/>
          <w:spacing w:val="-1"/>
          <w:w w:val="79"/>
          <w:sz w:val="60"/>
          <w:szCs w:val="60"/>
        </w:rPr>
        <w:t>d</w:t>
      </w:r>
      <w:r w:rsidRPr="007303B5">
        <w:rPr>
          <w:rFonts w:ascii="Segoe Script" w:hAnsi="Segoe Script"/>
          <w:color w:val="2E201D"/>
          <w:spacing w:val="-1"/>
          <w:w w:val="93"/>
          <w:sz w:val="60"/>
          <w:szCs w:val="60"/>
        </w:rPr>
        <w:t>a</w:t>
      </w:r>
      <w:r w:rsidRPr="007303B5">
        <w:rPr>
          <w:rFonts w:ascii="Segoe Script" w:hAnsi="Segoe Script"/>
          <w:color w:val="2E201D"/>
          <w:w w:val="79"/>
          <w:sz w:val="60"/>
          <w:szCs w:val="60"/>
        </w:rPr>
        <w:t>d</w:t>
      </w:r>
    </w:p>
    <w:p w:rsidR="0093465E" w:rsidRDefault="0093465E">
      <w:pPr>
        <w:pStyle w:val="Corpodetexto"/>
        <w:rPr>
          <w:rFonts w:ascii="Gill Sans MT"/>
          <w:sz w:val="20"/>
        </w:rPr>
      </w:pPr>
    </w:p>
    <w:p w:rsidR="0093465E" w:rsidRDefault="0093465E">
      <w:pPr>
        <w:pStyle w:val="Corpodetexto"/>
        <w:rPr>
          <w:rFonts w:ascii="Gill Sans MT"/>
          <w:sz w:val="20"/>
        </w:rPr>
      </w:pPr>
    </w:p>
    <w:p w:rsidR="0093465E" w:rsidRDefault="0093465E">
      <w:pPr>
        <w:pStyle w:val="Corpodetexto"/>
        <w:rPr>
          <w:rFonts w:ascii="Gill Sans MT"/>
          <w:sz w:val="20"/>
        </w:rPr>
      </w:pPr>
    </w:p>
    <w:p w:rsidR="0093465E" w:rsidRDefault="0093465E">
      <w:pPr>
        <w:pStyle w:val="Corpodetexto"/>
        <w:rPr>
          <w:rFonts w:ascii="Gill Sans MT"/>
          <w:sz w:val="20"/>
        </w:rPr>
      </w:pPr>
    </w:p>
    <w:p w:rsidR="0093465E" w:rsidRDefault="0093465E">
      <w:pPr>
        <w:pStyle w:val="Corpodetexto"/>
        <w:rPr>
          <w:rFonts w:ascii="Gill Sans MT"/>
          <w:sz w:val="20"/>
        </w:rPr>
      </w:pPr>
    </w:p>
    <w:p w:rsidR="0093465E" w:rsidRDefault="0093465E">
      <w:pPr>
        <w:pStyle w:val="Corpodetexto"/>
        <w:rPr>
          <w:rFonts w:ascii="Gill Sans MT"/>
          <w:sz w:val="20"/>
        </w:rPr>
      </w:pPr>
    </w:p>
    <w:p w:rsidR="0093465E" w:rsidRDefault="0093465E">
      <w:pPr>
        <w:pStyle w:val="Corpodetexto"/>
        <w:rPr>
          <w:rFonts w:ascii="Gill Sans MT"/>
          <w:sz w:val="20"/>
        </w:rPr>
      </w:pPr>
    </w:p>
    <w:p w:rsidR="0093465E" w:rsidRDefault="0093465E">
      <w:pPr>
        <w:pStyle w:val="Corpodetexto"/>
        <w:rPr>
          <w:rFonts w:ascii="Gill Sans MT"/>
          <w:sz w:val="20"/>
        </w:rPr>
      </w:pPr>
    </w:p>
    <w:p w:rsidR="0093465E" w:rsidRDefault="007303B5">
      <w:pPr>
        <w:pStyle w:val="Ttulo1"/>
        <w:spacing w:before="303" w:line="455" w:lineRule="exact"/>
        <w:jc w:val="center"/>
      </w:pPr>
      <w:r>
        <w:rPr>
          <w:color w:val="FFFFFF"/>
        </w:rPr>
        <w:t>Ano</w:t>
      </w:r>
      <w:r>
        <w:rPr>
          <w:color w:val="FFFFFF"/>
          <w:spacing w:val="-28"/>
        </w:rPr>
        <w:t xml:space="preserve"> </w:t>
      </w:r>
      <w:r>
        <w:rPr>
          <w:color w:val="FFFFFF"/>
        </w:rPr>
        <w:t>3</w:t>
      </w:r>
      <w:r>
        <w:rPr>
          <w:color w:val="FFFFFF"/>
          <w:spacing w:val="-27"/>
        </w:rPr>
        <w:t xml:space="preserve"> </w:t>
      </w:r>
      <w:r>
        <w:rPr>
          <w:color w:val="FFFFFF"/>
        </w:rPr>
        <w:t>|</w:t>
      </w:r>
      <w:r>
        <w:rPr>
          <w:color w:val="FFFFFF"/>
          <w:spacing w:val="-27"/>
        </w:rPr>
        <w:t xml:space="preserve"> </w:t>
      </w:r>
      <w:r>
        <w:rPr>
          <w:color w:val="FFFFFF"/>
        </w:rPr>
        <w:t>N</w:t>
      </w:r>
      <w:r>
        <w:rPr>
          <w:rFonts w:ascii="Trebuchet MS" w:hAnsi="Trebuchet MS"/>
          <w:color w:val="FFFFFF"/>
        </w:rPr>
        <w:t>º</w:t>
      </w:r>
      <w:r>
        <w:rPr>
          <w:rFonts w:ascii="Trebuchet MS" w:hAnsi="Trebuchet MS"/>
          <w:color w:val="FFFFFF"/>
          <w:spacing w:val="-24"/>
        </w:rPr>
        <w:t xml:space="preserve"> </w:t>
      </w:r>
      <w:r>
        <w:rPr>
          <w:color w:val="FFFFFF"/>
        </w:rPr>
        <w:t>2</w:t>
      </w:r>
    </w:p>
    <w:p w:rsidR="0093465E" w:rsidRDefault="007303B5">
      <w:pPr>
        <w:spacing w:line="448" w:lineRule="exact"/>
        <w:ind w:left="8638" w:right="197"/>
        <w:jc w:val="center"/>
        <w:rPr>
          <w:rFonts w:ascii="Tahoma"/>
          <w:sz w:val="40"/>
        </w:rPr>
      </w:pPr>
      <w:r>
        <w:rPr>
          <w:rFonts w:ascii="Tahoma"/>
          <w:color w:val="FFFFFF"/>
          <w:spacing w:val="-1"/>
          <w:w w:val="95"/>
          <w:sz w:val="40"/>
        </w:rPr>
        <w:t>F</w:t>
      </w:r>
      <w:r>
        <w:rPr>
          <w:rFonts w:ascii="Tahoma"/>
          <w:color w:val="FFFFFF"/>
          <w:spacing w:val="-1"/>
          <w:w w:val="103"/>
          <w:sz w:val="40"/>
        </w:rPr>
        <w:t>e</w:t>
      </w:r>
      <w:r>
        <w:rPr>
          <w:rFonts w:ascii="Tahoma"/>
          <w:color w:val="FFFFFF"/>
          <w:spacing w:val="-1"/>
          <w:w w:val="85"/>
          <w:sz w:val="40"/>
        </w:rPr>
        <w:t>v</w:t>
      </w:r>
      <w:r>
        <w:rPr>
          <w:rFonts w:ascii="Tahoma"/>
          <w:color w:val="FFFFFF"/>
          <w:spacing w:val="-1"/>
          <w:w w:val="103"/>
          <w:sz w:val="40"/>
        </w:rPr>
        <w:t>e</w:t>
      </w:r>
      <w:r>
        <w:rPr>
          <w:rFonts w:ascii="Tahoma"/>
          <w:color w:val="FFFFFF"/>
          <w:spacing w:val="-1"/>
          <w:w w:val="86"/>
          <w:sz w:val="40"/>
        </w:rPr>
        <w:t>r</w:t>
      </w:r>
      <w:r>
        <w:rPr>
          <w:rFonts w:ascii="Tahoma"/>
          <w:color w:val="FFFFFF"/>
          <w:spacing w:val="-1"/>
          <w:w w:val="103"/>
          <w:sz w:val="40"/>
        </w:rPr>
        <w:t>e</w:t>
      </w:r>
      <w:r>
        <w:rPr>
          <w:rFonts w:ascii="Tahoma"/>
          <w:color w:val="FFFFFF"/>
          <w:spacing w:val="-1"/>
          <w:sz w:val="40"/>
        </w:rPr>
        <w:t>i</w:t>
      </w:r>
      <w:r>
        <w:rPr>
          <w:rFonts w:ascii="Tahoma"/>
          <w:color w:val="FFFFFF"/>
          <w:spacing w:val="-1"/>
          <w:w w:val="86"/>
          <w:sz w:val="40"/>
        </w:rPr>
        <w:t>r</w:t>
      </w:r>
      <w:r>
        <w:rPr>
          <w:rFonts w:ascii="Tahoma"/>
          <w:color w:val="FFFFFF"/>
          <w:w w:val="101"/>
          <w:sz w:val="40"/>
        </w:rPr>
        <w:t>o</w:t>
      </w:r>
      <w:r>
        <w:rPr>
          <w:rFonts w:ascii="Tahoma"/>
          <w:color w:val="FFFFFF"/>
          <w:spacing w:val="-17"/>
          <w:sz w:val="40"/>
        </w:rPr>
        <w:t xml:space="preserve"> </w:t>
      </w:r>
      <w:r>
        <w:rPr>
          <w:rFonts w:ascii="Tahoma"/>
          <w:color w:val="FFFFFF"/>
          <w:w w:val="112"/>
          <w:sz w:val="40"/>
        </w:rPr>
        <w:t>-</w:t>
      </w:r>
      <w:r>
        <w:rPr>
          <w:rFonts w:ascii="Tahoma"/>
          <w:color w:val="FFFFFF"/>
          <w:spacing w:val="-17"/>
          <w:sz w:val="40"/>
        </w:rPr>
        <w:t xml:space="preserve"> </w:t>
      </w:r>
      <w:r>
        <w:rPr>
          <w:rFonts w:ascii="Tahoma"/>
          <w:color w:val="FFFFFF"/>
          <w:spacing w:val="-1"/>
          <w:w w:val="112"/>
          <w:sz w:val="40"/>
        </w:rPr>
        <w:t>2</w:t>
      </w:r>
      <w:r>
        <w:rPr>
          <w:rFonts w:ascii="Tahoma"/>
          <w:color w:val="FFFFFF"/>
          <w:spacing w:val="-1"/>
          <w:w w:val="102"/>
          <w:sz w:val="40"/>
        </w:rPr>
        <w:t>0</w:t>
      </w:r>
      <w:r>
        <w:rPr>
          <w:rFonts w:ascii="Tahoma"/>
          <w:color w:val="FFFFFF"/>
          <w:spacing w:val="-1"/>
          <w:w w:val="112"/>
          <w:sz w:val="40"/>
        </w:rPr>
        <w:t>2</w:t>
      </w:r>
      <w:r>
        <w:rPr>
          <w:rFonts w:ascii="Tahoma"/>
          <w:color w:val="FFFFFF"/>
          <w:w w:val="52"/>
          <w:sz w:val="40"/>
        </w:rPr>
        <w:t>1</w:t>
      </w:r>
    </w:p>
    <w:p w:rsidR="0093465E" w:rsidRDefault="0093465E">
      <w:pPr>
        <w:spacing w:line="448" w:lineRule="exact"/>
        <w:jc w:val="center"/>
        <w:rPr>
          <w:rFonts w:ascii="Tahoma"/>
          <w:sz w:val="40"/>
        </w:rPr>
        <w:sectPr w:rsidR="0093465E">
          <w:type w:val="continuous"/>
          <w:pgSz w:w="11910" w:h="16850"/>
          <w:pgMar w:top="1600" w:right="0" w:bottom="280" w:left="0" w:header="720" w:footer="720" w:gutter="0"/>
          <w:cols w:space="720"/>
        </w:sectPr>
      </w:pPr>
    </w:p>
    <w:p w:rsidR="0093465E" w:rsidRDefault="007303B5">
      <w:pPr>
        <w:spacing w:before="59"/>
        <w:ind w:left="647"/>
        <w:rPr>
          <w:b/>
          <w:sz w:val="44"/>
        </w:rPr>
      </w:pPr>
      <w:r>
        <w:rPr>
          <w:b/>
          <w:color w:val="ED7405"/>
          <w:sz w:val="44"/>
        </w:rPr>
        <w:lastRenderedPageBreak/>
        <w:t>Boletim</w:t>
      </w:r>
      <w:r>
        <w:rPr>
          <w:b/>
          <w:color w:val="ED7405"/>
          <w:spacing w:val="-3"/>
          <w:sz w:val="44"/>
        </w:rPr>
        <w:t xml:space="preserve"> </w:t>
      </w:r>
      <w:r>
        <w:rPr>
          <w:b/>
          <w:color w:val="ED7405"/>
          <w:sz w:val="44"/>
        </w:rPr>
        <w:t>informativo</w:t>
      </w:r>
      <w:r>
        <w:rPr>
          <w:b/>
          <w:color w:val="ED7405"/>
          <w:spacing w:val="-2"/>
          <w:sz w:val="44"/>
        </w:rPr>
        <w:t xml:space="preserve"> </w:t>
      </w:r>
      <w:r>
        <w:rPr>
          <w:b/>
          <w:color w:val="ED7405"/>
          <w:sz w:val="44"/>
        </w:rPr>
        <w:t>ética</w:t>
      </w:r>
      <w:r>
        <w:rPr>
          <w:b/>
          <w:color w:val="ED7405"/>
          <w:spacing w:val="-3"/>
          <w:sz w:val="44"/>
        </w:rPr>
        <w:t xml:space="preserve"> </w:t>
      </w:r>
      <w:r>
        <w:rPr>
          <w:b/>
          <w:color w:val="ED7405"/>
          <w:sz w:val="44"/>
        </w:rPr>
        <w:t>e</w:t>
      </w:r>
      <w:r>
        <w:rPr>
          <w:b/>
          <w:color w:val="ED7405"/>
          <w:spacing w:val="-2"/>
          <w:sz w:val="44"/>
        </w:rPr>
        <w:t xml:space="preserve"> </w:t>
      </w:r>
      <w:r>
        <w:rPr>
          <w:b/>
          <w:color w:val="ED7405"/>
          <w:sz w:val="44"/>
        </w:rPr>
        <w:t>integridade</w:t>
      </w:r>
    </w:p>
    <w:p w:rsidR="0093465E" w:rsidRDefault="0093465E">
      <w:pPr>
        <w:pStyle w:val="Corpodetexto"/>
        <w:spacing w:before="2"/>
        <w:rPr>
          <w:b/>
          <w:sz w:val="40"/>
        </w:rPr>
      </w:pPr>
    </w:p>
    <w:p w:rsidR="0093465E" w:rsidRDefault="007303B5" w:rsidP="007303B5">
      <w:pPr>
        <w:pStyle w:val="Corpodetexto"/>
        <w:spacing w:line="208" w:lineRule="auto"/>
        <w:ind w:left="647" w:right="271"/>
        <w:jc w:val="both"/>
      </w:pPr>
      <w:r>
        <w:t>O Boletim Informativo</w:t>
      </w:r>
      <w:r>
        <w:rPr>
          <w:spacing w:val="1"/>
        </w:rPr>
        <w:t xml:space="preserve"> </w:t>
      </w:r>
      <w:r>
        <w:t>de Ética</w:t>
      </w:r>
      <w:r>
        <w:rPr>
          <w:spacing w:val="1"/>
        </w:rPr>
        <w:t xml:space="preserve"> </w:t>
      </w:r>
      <w:r>
        <w:t>e Integridade de</w:t>
      </w:r>
      <w:r>
        <w:rPr>
          <w:spacing w:val="1"/>
        </w:rPr>
        <w:t xml:space="preserve"> </w:t>
      </w:r>
      <w:r>
        <w:t>Fevereiro de 2021</w:t>
      </w:r>
      <w:r>
        <w:rPr>
          <w:spacing w:val="1"/>
        </w:rPr>
        <w:t xml:space="preserve"> </w:t>
      </w:r>
      <w:r>
        <w:t>divulga e</w:t>
      </w:r>
      <w:r>
        <w:rPr>
          <w:spacing w:val="1"/>
        </w:rPr>
        <w:t xml:space="preserve"> </w:t>
      </w:r>
      <w:r>
        <w:t>orienta os agentes</w:t>
      </w:r>
      <w:r>
        <w:rPr>
          <w:spacing w:val="1"/>
        </w:rPr>
        <w:t xml:space="preserve"> </w:t>
      </w:r>
      <w:r>
        <w:t>públicos</w:t>
      </w:r>
      <w:r>
        <w:rPr>
          <w:spacing w:val="-1"/>
        </w:rPr>
        <w:t xml:space="preserve"> </w:t>
      </w:r>
      <w:r>
        <w:t>acerca</w:t>
      </w:r>
      <w:r>
        <w:rPr>
          <w:spacing w:val="-1"/>
        </w:rPr>
        <w:t xml:space="preserve"> </w:t>
      </w:r>
      <w:r>
        <w:t>das regras</w:t>
      </w:r>
      <w:r>
        <w:rPr>
          <w:spacing w:val="6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segurança para</w:t>
      </w:r>
      <w:r>
        <w:rPr>
          <w:spacing w:val="-1"/>
        </w:rPr>
        <w:t xml:space="preserve"> </w:t>
      </w:r>
      <w:r>
        <w:t>acesso aos</w:t>
      </w:r>
      <w:r>
        <w:rPr>
          <w:spacing w:val="-1"/>
        </w:rPr>
        <w:t xml:space="preserve"> </w:t>
      </w:r>
      <w:r>
        <w:t>sistemas</w:t>
      </w:r>
      <w:r>
        <w:rPr>
          <w:spacing w:val="-1"/>
        </w:rPr>
        <w:t xml:space="preserve"> </w:t>
      </w:r>
      <w:r>
        <w:t>informatizados municipais.</w:t>
      </w: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530642">
      <w:pPr>
        <w:pStyle w:val="Corpodetexto"/>
        <w:spacing w:before="1"/>
        <w:rPr>
          <w:sz w:val="21"/>
        </w:rPr>
      </w:pPr>
      <w:r>
        <w:pict>
          <v:shape id="_x0000_s1054" type="#_x0000_t202" style="position:absolute;margin-left:108.55pt;margin-top:13.35pt;width:378.8pt;height:64.15pt;z-index:-15728128;mso-wrap-distance-left:0;mso-wrap-distance-right:0;mso-position-horizontal-relative:page" fillcolor="#ed7405" stroked="f">
            <v:textbox inset="0,0,0,0">
              <w:txbxContent>
                <w:p w:rsidR="0093465E" w:rsidRDefault="007303B5">
                  <w:pPr>
                    <w:spacing w:before="114" w:line="290" w:lineRule="auto"/>
                    <w:ind w:left="2141" w:right="335" w:hanging="1792"/>
                    <w:rPr>
                      <w:sz w:val="40"/>
                    </w:rPr>
                  </w:pPr>
                  <w:r>
                    <w:rPr>
                      <w:sz w:val="40"/>
                    </w:rPr>
                    <w:t>O que diz o Código de Ética do agente</w:t>
                  </w:r>
                  <w:r>
                    <w:rPr>
                      <w:spacing w:val="-109"/>
                      <w:sz w:val="40"/>
                    </w:rPr>
                    <w:t xml:space="preserve"> </w:t>
                  </w:r>
                  <w:r>
                    <w:rPr>
                      <w:sz w:val="40"/>
                    </w:rPr>
                    <w:t>público</w:t>
                  </w:r>
                  <w:r>
                    <w:rPr>
                      <w:spacing w:val="-1"/>
                      <w:sz w:val="40"/>
                    </w:rPr>
                    <w:t xml:space="preserve"> </w:t>
                  </w:r>
                  <w:r>
                    <w:rPr>
                      <w:sz w:val="40"/>
                    </w:rPr>
                    <w:t>municipal?</w:t>
                  </w:r>
                </w:p>
              </w:txbxContent>
            </v:textbox>
            <w10:wrap type="topAndBottom" anchorx="page"/>
          </v:shape>
        </w:pict>
      </w: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spacing w:before="9"/>
        <w:rPr>
          <w:sz w:val="20"/>
        </w:rPr>
      </w:pPr>
    </w:p>
    <w:p w:rsidR="0093465E" w:rsidRDefault="007303B5">
      <w:pPr>
        <w:pStyle w:val="Corpodetexto"/>
        <w:spacing w:line="288" w:lineRule="auto"/>
        <w:ind w:left="1091" w:right="5749"/>
        <w:jc w:val="center"/>
      </w:pPr>
      <w:r>
        <w:t>DECRETO Nº 12.524 DE 6 DE ABRIL DE 2017</w:t>
      </w:r>
      <w:r>
        <w:rPr>
          <w:spacing w:val="-64"/>
        </w:rPr>
        <w:t xml:space="preserve"> </w:t>
      </w:r>
      <w:r>
        <w:t>CAPÍTULO 2 - DOS DEVERES</w:t>
      </w:r>
    </w:p>
    <w:p w:rsidR="0093465E" w:rsidRDefault="007303B5">
      <w:pPr>
        <w:pStyle w:val="Corpodetexto"/>
        <w:spacing w:line="274" w:lineRule="exact"/>
        <w:ind w:left="1091" w:right="5683"/>
        <w:jc w:val="center"/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4510502</wp:posOffset>
            </wp:positionH>
            <wp:positionV relativeFrom="paragraph">
              <wp:posOffset>51523</wp:posOffset>
            </wp:positionV>
            <wp:extent cx="2631107" cy="1108296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1107" cy="1108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DO AGENTE</w:t>
      </w:r>
      <w:r>
        <w:rPr>
          <w:spacing w:val="1"/>
        </w:rPr>
        <w:t xml:space="preserve"> </w:t>
      </w:r>
      <w:r>
        <w:t>PÚBLICO</w:t>
      </w:r>
    </w:p>
    <w:p w:rsidR="0093465E" w:rsidRDefault="0093465E">
      <w:pPr>
        <w:pStyle w:val="Corpodetexto"/>
        <w:spacing w:before="5"/>
        <w:rPr>
          <w:sz w:val="33"/>
        </w:rPr>
      </w:pPr>
    </w:p>
    <w:p w:rsidR="0093465E" w:rsidRDefault="007303B5" w:rsidP="007303B5">
      <w:pPr>
        <w:pStyle w:val="Corpodetexto"/>
        <w:tabs>
          <w:tab w:val="left" w:pos="1363"/>
          <w:tab w:val="left" w:pos="1782"/>
          <w:tab w:val="left" w:pos="2001"/>
          <w:tab w:val="left" w:pos="2867"/>
          <w:tab w:val="left" w:pos="4242"/>
          <w:tab w:val="left" w:pos="6398"/>
        </w:tabs>
        <w:spacing w:line="288" w:lineRule="auto"/>
        <w:ind w:left="714" w:right="5241" w:hanging="67"/>
        <w:jc w:val="both"/>
      </w:pPr>
      <w:r>
        <w:t>Art.</w:t>
      </w:r>
      <w:r>
        <w:tab/>
        <w:t>3°.</w:t>
      </w:r>
      <w:r>
        <w:tab/>
      </w:r>
      <w:r>
        <w:tab/>
        <w:t>São</w:t>
      </w:r>
      <w:r>
        <w:tab/>
        <w:t>deveres</w:t>
      </w:r>
      <w:r>
        <w:tab/>
        <w:t>fundamentais</w:t>
      </w:r>
      <w:r>
        <w:tab/>
      </w:r>
      <w:r>
        <w:rPr>
          <w:spacing w:val="-2"/>
        </w:rPr>
        <w:t>do</w:t>
      </w:r>
      <w:r>
        <w:rPr>
          <w:spacing w:val="-64"/>
        </w:rPr>
        <w:t xml:space="preserve"> </w:t>
      </w:r>
      <w:r>
        <w:t>agente</w:t>
      </w:r>
      <w:r>
        <w:tab/>
        <w:t>público municipal:</w:t>
      </w:r>
    </w:p>
    <w:p w:rsidR="0093465E" w:rsidRDefault="0093465E" w:rsidP="007303B5">
      <w:pPr>
        <w:pStyle w:val="Corpodetexto"/>
        <w:spacing w:before="7"/>
        <w:jc w:val="both"/>
        <w:rPr>
          <w:sz w:val="28"/>
        </w:rPr>
      </w:pPr>
    </w:p>
    <w:p w:rsidR="0093465E" w:rsidRDefault="007303B5" w:rsidP="007303B5">
      <w:pPr>
        <w:pStyle w:val="Corpodetexto"/>
        <w:spacing w:line="288" w:lineRule="auto"/>
        <w:ind w:left="647" w:right="5025"/>
        <w:jc w:val="both"/>
      </w:pPr>
      <w:r>
        <w:t>...</w:t>
      </w:r>
      <w:r>
        <w:rPr>
          <w:spacing w:val="22"/>
        </w:rPr>
        <w:t xml:space="preserve"> </w:t>
      </w:r>
      <w:r>
        <w:t>XXI</w:t>
      </w:r>
      <w:r>
        <w:rPr>
          <w:spacing w:val="23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atender</w:t>
      </w:r>
      <w:r>
        <w:rPr>
          <w:spacing w:val="23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t>regras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utilização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os</w:t>
      </w:r>
      <w:r>
        <w:rPr>
          <w:spacing w:val="23"/>
        </w:rPr>
        <w:t xml:space="preserve"> </w:t>
      </w:r>
      <w:r>
        <w:t>requisitos</w:t>
      </w:r>
      <w:r>
        <w:rPr>
          <w:spacing w:val="-64"/>
        </w:rPr>
        <w:t xml:space="preserve"> </w:t>
      </w:r>
      <w:r>
        <w:t>de segurança para acesso aos sistemas</w:t>
      </w:r>
    </w:p>
    <w:p w:rsidR="0093465E" w:rsidRDefault="007303B5" w:rsidP="007303B5">
      <w:pPr>
        <w:pStyle w:val="Corpodetexto"/>
        <w:spacing w:line="274" w:lineRule="exact"/>
        <w:ind w:left="647"/>
        <w:jc w:val="both"/>
      </w:pPr>
      <w:r>
        <w:t>informatizados.</w:t>
      </w: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spacing w:before="6"/>
        <w:rPr>
          <w:sz w:val="18"/>
        </w:rPr>
      </w:pPr>
    </w:p>
    <w:p w:rsidR="0093465E" w:rsidRDefault="007303B5">
      <w:pPr>
        <w:pStyle w:val="Ttulo2"/>
        <w:tabs>
          <w:tab w:val="left" w:pos="585"/>
          <w:tab w:val="left" w:pos="7574"/>
        </w:tabs>
      </w:pPr>
      <w:r>
        <w:rPr>
          <w:rFonts w:ascii="Times New Roman" w:hAnsi="Times New Roman"/>
          <w:shd w:val="clear" w:color="auto" w:fill="ED7405"/>
        </w:rPr>
        <w:t xml:space="preserve"> </w:t>
      </w:r>
      <w:r>
        <w:rPr>
          <w:rFonts w:ascii="Times New Roman" w:hAnsi="Times New Roman"/>
          <w:shd w:val="clear" w:color="auto" w:fill="ED7405"/>
        </w:rPr>
        <w:tab/>
      </w:r>
      <w:r>
        <w:rPr>
          <w:shd w:val="clear" w:color="auto" w:fill="ED7405"/>
        </w:rPr>
        <w:t>O que</w:t>
      </w:r>
      <w:r>
        <w:rPr>
          <w:spacing w:val="1"/>
          <w:shd w:val="clear" w:color="auto" w:fill="ED7405"/>
        </w:rPr>
        <w:t xml:space="preserve"> </w:t>
      </w:r>
      <w:r>
        <w:rPr>
          <w:shd w:val="clear" w:color="auto" w:fill="ED7405"/>
        </w:rPr>
        <w:t>diz a</w:t>
      </w:r>
      <w:r>
        <w:rPr>
          <w:spacing w:val="1"/>
          <w:shd w:val="clear" w:color="auto" w:fill="ED7405"/>
        </w:rPr>
        <w:t xml:space="preserve"> </w:t>
      </w:r>
      <w:r>
        <w:rPr>
          <w:shd w:val="clear" w:color="auto" w:fill="ED7405"/>
        </w:rPr>
        <w:t>Lei de</w:t>
      </w:r>
      <w:r>
        <w:rPr>
          <w:spacing w:val="1"/>
          <w:shd w:val="clear" w:color="auto" w:fill="ED7405"/>
        </w:rPr>
        <w:t xml:space="preserve"> </w:t>
      </w:r>
      <w:r>
        <w:rPr>
          <w:shd w:val="clear" w:color="auto" w:fill="ED7405"/>
        </w:rPr>
        <w:t>Acesso à</w:t>
      </w:r>
      <w:r>
        <w:rPr>
          <w:spacing w:val="1"/>
          <w:shd w:val="clear" w:color="auto" w:fill="ED7405"/>
        </w:rPr>
        <w:t xml:space="preserve"> </w:t>
      </w:r>
      <w:r>
        <w:rPr>
          <w:shd w:val="clear" w:color="auto" w:fill="ED7405"/>
        </w:rPr>
        <w:t>Informação?</w:t>
      </w:r>
      <w:r>
        <w:rPr>
          <w:shd w:val="clear" w:color="auto" w:fill="ED7405"/>
        </w:rPr>
        <w:tab/>
      </w: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530642">
      <w:pPr>
        <w:pStyle w:val="Corpodetexto"/>
        <w:rPr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4196080</wp:posOffset>
            </wp:positionH>
            <wp:positionV relativeFrom="paragraph">
              <wp:posOffset>84455</wp:posOffset>
            </wp:positionV>
            <wp:extent cx="3107756" cy="2564375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7756" cy="256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0642" w:rsidRDefault="00530642" w:rsidP="00530642">
      <w:pPr>
        <w:pStyle w:val="Corpodetexto"/>
        <w:spacing w:line="288" w:lineRule="auto"/>
        <w:ind w:left="647" w:right="5548"/>
        <w:jc w:val="both"/>
      </w:pPr>
    </w:p>
    <w:p w:rsidR="0093465E" w:rsidRDefault="00530642" w:rsidP="00530642">
      <w:pPr>
        <w:pStyle w:val="Corpodetexto"/>
        <w:spacing w:line="288" w:lineRule="auto"/>
        <w:ind w:left="647" w:right="5548"/>
        <w:jc w:val="both"/>
        <w:sectPr w:rsidR="0093465E">
          <w:pgSz w:w="11910" w:h="16850"/>
          <w:pgMar w:top="700" w:right="0" w:bottom="280" w:left="0" w:header="720" w:footer="720" w:gutter="0"/>
          <w:cols w:space="720"/>
        </w:sectPr>
      </w:pPr>
      <w:r w:rsidRPr="00530642">
        <w:t>A lei de acesso à informação, Lei Municipal nº 3084 de 21 de maio de 2014 (art.2º CAPÍTULO I - DISPOSIÇÕES GERAIS), estipula que “</w:t>
      </w:r>
      <w:r>
        <w:t>órgãos e entidades municipais assegurarão, às pessoas naturais e jurídicas, o direito de acesso à informação, que será proporcionado mediante procedimentos objetivos e ágeis, de forma transparente, clara e em linguagem de fácil compreensão, observados os princípios da adm</w:t>
      </w:r>
      <w:bookmarkStart w:id="2" w:name="_GoBack"/>
      <w:bookmarkEnd w:id="2"/>
      <w:r>
        <w:t>inistração pública e as diretrizes previstas na Lei nº 12.527, de 2011</w:t>
      </w:r>
      <w:r>
        <w:t>.”</w:t>
      </w:r>
    </w:p>
    <w:p w:rsidR="0093465E" w:rsidRDefault="00530642">
      <w:pPr>
        <w:pStyle w:val="Corpodetexto"/>
        <w:ind w:left="2983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62" type="#_x0000_t202" style="width:307.7pt;height:38.35pt;mso-left-percent:-10001;mso-top-percent:-10001;mso-position-horizontal:absolute;mso-position-horizontal-relative:char;mso-position-vertical:absolute;mso-position-vertical-relative:line;mso-left-percent:-10001;mso-top-percent:-10001" fillcolor="#ed7405" stroked="f">
            <v:textbox inset="0,0,0,0">
              <w:txbxContent>
                <w:p w:rsidR="0093465E" w:rsidRDefault="007303B5">
                  <w:pPr>
                    <w:spacing w:before="172"/>
                    <w:ind w:left="904" w:right="904"/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O que</w:t>
                  </w:r>
                  <w:r>
                    <w:rPr>
                      <w:spacing w:val="1"/>
                      <w:sz w:val="36"/>
                    </w:rPr>
                    <w:t xml:space="preserve"> </w:t>
                  </w:r>
                  <w:r>
                    <w:rPr>
                      <w:sz w:val="36"/>
                    </w:rPr>
                    <w:t>diz o</w:t>
                  </w:r>
                  <w:r>
                    <w:rPr>
                      <w:spacing w:val="1"/>
                      <w:sz w:val="36"/>
                    </w:rPr>
                    <w:t xml:space="preserve"> </w:t>
                  </w:r>
                  <w:r>
                    <w:rPr>
                      <w:sz w:val="36"/>
                    </w:rPr>
                    <w:t>Código Penal?</w:t>
                  </w:r>
                </w:p>
              </w:txbxContent>
            </v:textbox>
            <w10:anchorlock/>
          </v:shape>
        </w:pict>
      </w: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spacing w:before="8"/>
        <w:rPr>
          <w:sz w:val="26"/>
        </w:rPr>
      </w:pPr>
    </w:p>
    <w:p w:rsidR="0093465E" w:rsidRDefault="007303B5" w:rsidP="007303B5">
      <w:pPr>
        <w:pStyle w:val="Corpodetexto"/>
        <w:spacing w:before="93" w:line="288" w:lineRule="auto"/>
        <w:ind w:left="425" w:right="5711"/>
        <w:jc w:val="both"/>
      </w:pPr>
      <w:r>
        <w:rPr>
          <w:noProof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4164544</wp:posOffset>
            </wp:positionH>
            <wp:positionV relativeFrom="paragraph">
              <wp:posOffset>685523</wp:posOffset>
            </wp:positionV>
            <wp:extent cx="3126822" cy="2087726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6822" cy="2087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Art.</w:t>
      </w:r>
      <w:r>
        <w:rPr>
          <w:spacing w:val="25"/>
        </w:rPr>
        <w:t xml:space="preserve"> </w:t>
      </w:r>
      <w:r>
        <w:t>325</w:t>
      </w:r>
      <w:r>
        <w:rPr>
          <w:spacing w:val="26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Revelar</w:t>
      </w:r>
      <w:r>
        <w:rPr>
          <w:spacing w:val="26"/>
        </w:rPr>
        <w:t xml:space="preserve"> </w:t>
      </w:r>
      <w:r>
        <w:t>fato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tem</w:t>
      </w:r>
      <w:r>
        <w:rPr>
          <w:spacing w:val="26"/>
        </w:rPr>
        <w:t xml:space="preserve"> </w:t>
      </w:r>
      <w:r>
        <w:t>ciência</w:t>
      </w:r>
      <w:r>
        <w:rPr>
          <w:spacing w:val="26"/>
        </w:rPr>
        <w:t xml:space="preserve"> </w:t>
      </w:r>
      <w:r>
        <w:t>em</w:t>
      </w:r>
      <w:r>
        <w:rPr>
          <w:spacing w:val="26"/>
        </w:rPr>
        <w:t xml:space="preserve"> </w:t>
      </w:r>
      <w:r>
        <w:t>razão</w:t>
      </w:r>
      <w:r>
        <w:rPr>
          <w:spacing w:val="-65"/>
        </w:rPr>
        <w:t xml:space="preserve"> </w:t>
      </w:r>
      <w:r>
        <w:t>do cargo e que deva permanecer em segredo, ou</w:t>
      </w:r>
      <w:r>
        <w:rPr>
          <w:spacing w:val="1"/>
        </w:rPr>
        <w:t xml:space="preserve"> </w:t>
      </w:r>
      <w:r>
        <w:t>facilitar-lhe a revelação:</w:t>
      </w:r>
    </w:p>
    <w:p w:rsidR="0093465E" w:rsidRDefault="0093465E" w:rsidP="007303B5">
      <w:pPr>
        <w:pStyle w:val="Corpodetexto"/>
        <w:spacing w:before="5"/>
        <w:jc w:val="both"/>
        <w:rPr>
          <w:sz w:val="28"/>
        </w:rPr>
      </w:pPr>
    </w:p>
    <w:p w:rsidR="0093465E" w:rsidRDefault="007303B5" w:rsidP="007303B5">
      <w:pPr>
        <w:pStyle w:val="Corpodetexto"/>
        <w:spacing w:line="288" w:lineRule="auto"/>
        <w:ind w:left="425" w:right="5709"/>
        <w:jc w:val="both"/>
      </w:pPr>
      <w:r>
        <w:t>Pena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detenção,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seis</w:t>
      </w:r>
      <w:r>
        <w:rPr>
          <w:spacing w:val="1"/>
        </w:rPr>
        <w:t xml:space="preserve"> </w:t>
      </w:r>
      <w:r>
        <w:t>meses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dois</w:t>
      </w:r>
      <w:r>
        <w:rPr>
          <w:spacing w:val="1"/>
        </w:rPr>
        <w:t xml:space="preserve"> </w:t>
      </w:r>
      <w:r>
        <w:t>anos,</w:t>
      </w:r>
      <w:r>
        <w:rPr>
          <w:spacing w:val="1"/>
        </w:rPr>
        <w:t xml:space="preserve"> </w:t>
      </w:r>
      <w:r>
        <w:t>ou</w:t>
      </w:r>
      <w:r>
        <w:rPr>
          <w:spacing w:val="-64"/>
        </w:rPr>
        <w:t xml:space="preserve"> </w:t>
      </w:r>
      <w:r>
        <w:t>multa, se o fato não constitui</w:t>
      </w:r>
      <w:r>
        <w:rPr>
          <w:spacing w:val="1"/>
        </w:rPr>
        <w:t xml:space="preserve"> </w:t>
      </w:r>
      <w:r>
        <w:t>crime mais grave.</w:t>
      </w:r>
    </w:p>
    <w:p w:rsidR="0093465E" w:rsidRDefault="0093465E" w:rsidP="007303B5">
      <w:pPr>
        <w:pStyle w:val="Corpodetexto"/>
        <w:spacing w:before="7"/>
        <w:jc w:val="both"/>
        <w:rPr>
          <w:sz w:val="28"/>
        </w:rPr>
      </w:pPr>
    </w:p>
    <w:p w:rsidR="0093465E" w:rsidRDefault="007303B5" w:rsidP="007303B5">
      <w:pPr>
        <w:pStyle w:val="Corpodetexto"/>
        <w:spacing w:line="288" w:lineRule="auto"/>
        <w:ind w:left="425" w:right="5705"/>
        <w:jc w:val="both"/>
      </w:pPr>
      <w:r>
        <w:t>§ 1º Nas mesmas penas deste artigo incorre quem</w:t>
      </w:r>
      <w:r>
        <w:rPr>
          <w:spacing w:val="1"/>
        </w:rPr>
        <w:t xml:space="preserve"> </w:t>
      </w:r>
      <w:r>
        <w:t>(incluído pela Lei nº 9.983, de 2000):</w:t>
      </w:r>
    </w:p>
    <w:p w:rsidR="0093465E" w:rsidRDefault="0093465E" w:rsidP="007303B5">
      <w:pPr>
        <w:pStyle w:val="Corpodetexto"/>
        <w:spacing w:before="6"/>
        <w:jc w:val="both"/>
        <w:rPr>
          <w:sz w:val="28"/>
        </w:rPr>
      </w:pPr>
    </w:p>
    <w:p w:rsidR="0093465E" w:rsidRDefault="007303B5" w:rsidP="007303B5">
      <w:pPr>
        <w:pStyle w:val="Corpodetexto"/>
        <w:tabs>
          <w:tab w:val="left" w:pos="774"/>
          <w:tab w:val="left" w:pos="1136"/>
          <w:tab w:val="left" w:pos="2245"/>
          <w:tab w:val="left" w:pos="2794"/>
          <w:tab w:val="left" w:pos="3824"/>
          <w:tab w:val="left" w:pos="5094"/>
        </w:tabs>
        <w:spacing w:line="288" w:lineRule="auto"/>
        <w:ind w:left="425" w:right="5705"/>
        <w:jc w:val="both"/>
      </w:pPr>
      <w:r>
        <w:t>I</w:t>
      </w:r>
      <w:r>
        <w:tab/>
        <w:t>-</w:t>
      </w:r>
      <w:r>
        <w:tab/>
        <w:t>Permite</w:t>
      </w:r>
      <w:r>
        <w:tab/>
        <w:t>ou</w:t>
      </w:r>
      <w:r>
        <w:tab/>
        <w:t>facilita,</w:t>
      </w:r>
      <w:r>
        <w:tab/>
        <w:t>mediante</w:t>
      </w:r>
      <w:r>
        <w:tab/>
      </w:r>
      <w:r>
        <w:rPr>
          <w:spacing w:val="-1"/>
        </w:rPr>
        <w:t>atribuição,</w:t>
      </w:r>
      <w:r>
        <w:rPr>
          <w:spacing w:val="-64"/>
        </w:rPr>
        <w:t xml:space="preserve"> </w:t>
      </w:r>
      <w:r>
        <w:t>fornecimento e empréstimo de</w:t>
      </w:r>
      <w:r>
        <w:rPr>
          <w:spacing w:val="1"/>
        </w:rPr>
        <w:t xml:space="preserve"> </w:t>
      </w:r>
      <w:r>
        <w:t>senha ou qualquer</w:t>
      </w:r>
      <w:r>
        <w:rPr>
          <w:spacing w:val="1"/>
        </w:rPr>
        <w:t xml:space="preserve"> </w:t>
      </w:r>
      <w:r>
        <w:t>outra</w:t>
      </w:r>
      <w:r>
        <w:rPr>
          <w:spacing w:val="21"/>
        </w:rPr>
        <w:t xml:space="preserve"> </w:t>
      </w:r>
      <w:r>
        <w:t>forma,</w:t>
      </w:r>
      <w:r>
        <w:rPr>
          <w:spacing w:val="21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acesso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pessoas</w:t>
      </w:r>
      <w:r>
        <w:rPr>
          <w:spacing w:val="21"/>
        </w:rPr>
        <w:t xml:space="preserve"> </w:t>
      </w:r>
      <w:r>
        <w:t>não</w:t>
      </w:r>
      <w:r>
        <w:rPr>
          <w:spacing w:val="21"/>
        </w:rPr>
        <w:t xml:space="preserve"> </w:t>
      </w:r>
      <w:r>
        <w:t>autorizadas</w:t>
      </w:r>
      <w:r>
        <w:rPr>
          <w:spacing w:val="22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sistemas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informações</w:t>
      </w:r>
      <w:r>
        <w:rPr>
          <w:spacing w:val="29"/>
        </w:rPr>
        <w:t xml:space="preserve"> </w:t>
      </w:r>
      <w:r>
        <w:t>ou</w:t>
      </w:r>
      <w:r>
        <w:rPr>
          <w:spacing w:val="29"/>
        </w:rPr>
        <w:t xml:space="preserve"> </w:t>
      </w:r>
      <w:r>
        <w:t>banco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dados</w:t>
      </w:r>
      <w:r>
        <w:rPr>
          <w:spacing w:val="29"/>
        </w:rPr>
        <w:t xml:space="preserve"> </w:t>
      </w:r>
      <w:r>
        <w:t>da</w:t>
      </w:r>
      <w:r>
        <w:rPr>
          <w:spacing w:val="-64"/>
        </w:rPr>
        <w:t xml:space="preserve"> </w:t>
      </w:r>
      <w:r>
        <w:t>Administração</w:t>
      </w:r>
      <w:r>
        <w:rPr>
          <w:spacing w:val="21"/>
        </w:rPr>
        <w:t xml:space="preserve"> </w:t>
      </w:r>
      <w:r>
        <w:t>Pública</w:t>
      </w:r>
      <w:r>
        <w:rPr>
          <w:spacing w:val="22"/>
        </w:rPr>
        <w:t xml:space="preserve"> </w:t>
      </w:r>
      <w:r>
        <w:t>(incluído</w:t>
      </w:r>
      <w:r>
        <w:rPr>
          <w:spacing w:val="21"/>
        </w:rPr>
        <w:t xml:space="preserve"> </w:t>
      </w:r>
      <w:r>
        <w:t>pela</w:t>
      </w:r>
      <w:r>
        <w:rPr>
          <w:spacing w:val="22"/>
        </w:rPr>
        <w:t xml:space="preserve"> </w:t>
      </w:r>
      <w:r>
        <w:t>Lei</w:t>
      </w:r>
      <w:r>
        <w:rPr>
          <w:spacing w:val="22"/>
        </w:rPr>
        <w:t xml:space="preserve"> </w:t>
      </w:r>
      <w:r>
        <w:t>nº</w:t>
      </w:r>
      <w:r>
        <w:rPr>
          <w:spacing w:val="21"/>
        </w:rPr>
        <w:t xml:space="preserve"> </w:t>
      </w:r>
      <w:r>
        <w:t>9.983,</w:t>
      </w:r>
      <w:r>
        <w:rPr>
          <w:spacing w:val="22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2000).</w:t>
      </w: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spacing w:before="7"/>
        <w:rPr>
          <w:sz w:val="16"/>
        </w:rPr>
      </w:pPr>
    </w:p>
    <w:p w:rsidR="0093465E" w:rsidRDefault="007303B5">
      <w:pPr>
        <w:spacing w:before="91"/>
        <w:ind w:left="406" w:right="197"/>
        <w:jc w:val="center"/>
        <w:rPr>
          <w:b/>
          <w:sz w:val="28"/>
        </w:rPr>
      </w:pPr>
      <w:r>
        <w:rPr>
          <w:b/>
          <w:color w:val="ED7405"/>
          <w:sz w:val="28"/>
        </w:rPr>
        <w:t>ATENÇÃO!</w:t>
      </w:r>
    </w:p>
    <w:p w:rsidR="0093465E" w:rsidRDefault="0093465E">
      <w:pPr>
        <w:pStyle w:val="Corpodetexto"/>
        <w:rPr>
          <w:b/>
          <w:sz w:val="30"/>
        </w:rPr>
      </w:pPr>
    </w:p>
    <w:p w:rsidR="0093465E" w:rsidRDefault="0093465E">
      <w:pPr>
        <w:pStyle w:val="Corpodetexto"/>
        <w:spacing w:before="4"/>
        <w:rPr>
          <w:b/>
          <w:sz w:val="31"/>
        </w:rPr>
      </w:pPr>
    </w:p>
    <w:p w:rsidR="0093465E" w:rsidRDefault="007303B5">
      <w:pPr>
        <w:pStyle w:val="Corpodetexto"/>
        <w:spacing w:line="208" w:lineRule="auto"/>
        <w:ind w:left="514" w:right="305"/>
        <w:jc w:val="both"/>
      </w:pPr>
      <w:r>
        <w:t>O</w:t>
      </w:r>
      <w:r>
        <w:rPr>
          <w:spacing w:val="1"/>
        </w:rPr>
        <w:t xml:space="preserve"> </w:t>
      </w:r>
      <w:r>
        <w:t>servidor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tem</w:t>
      </w:r>
      <w:r>
        <w:rPr>
          <w:spacing w:val="1"/>
        </w:rPr>
        <w:t xml:space="preserve"> </w:t>
      </w:r>
      <w:r>
        <w:t>contato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referentes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processos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mantê-las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reserva,</w:t>
      </w:r>
      <w:r>
        <w:rPr>
          <w:spacing w:val="1"/>
        </w:rPr>
        <w:t xml:space="preserve"> </w:t>
      </w:r>
      <w:r>
        <w:t>sigilo</w:t>
      </w:r>
      <w:r>
        <w:rPr>
          <w:spacing w:val="1"/>
        </w:rPr>
        <w:t xml:space="preserve"> </w:t>
      </w:r>
      <w:r>
        <w:t>funcional,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afim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evitar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sejam</w:t>
      </w:r>
      <w:r>
        <w:rPr>
          <w:spacing w:val="1"/>
        </w:rPr>
        <w:t xml:space="preserve"> </w:t>
      </w:r>
      <w:r>
        <w:t>extraviadas ou que sejam disponibilizadas inadequadamente para particulares ou servidores de outras</w:t>
      </w:r>
      <w:r>
        <w:rPr>
          <w:spacing w:val="1"/>
        </w:rPr>
        <w:t xml:space="preserve"> </w:t>
      </w:r>
      <w:r>
        <w:t>instâncias. A tutela das informações e dados correspondem não somente ao dever de discrição e</w:t>
      </w:r>
      <w:r>
        <w:rPr>
          <w:spacing w:val="1"/>
        </w:rPr>
        <w:t xml:space="preserve"> </w:t>
      </w:r>
      <w:r>
        <w:t>reserva, mas, principalmente, ao dever de total sigilo.</w:t>
      </w:r>
    </w:p>
    <w:p w:rsidR="0093465E" w:rsidRDefault="0093465E">
      <w:pPr>
        <w:pStyle w:val="Corpodetexto"/>
        <w:rPr>
          <w:sz w:val="26"/>
        </w:rPr>
      </w:pPr>
    </w:p>
    <w:p w:rsidR="0093465E" w:rsidRDefault="0093465E">
      <w:pPr>
        <w:pStyle w:val="Corpodetexto"/>
        <w:rPr>
          <w:sz w:val="26"/>
        </w:rPr>
      </w:pPr>
    </w:p>
    <w:p w:rsidR="0093465E" w:rsidRDefault="0093465E">
      <w:pPr>
        <w:pStyle w:val="Corpodetexto"/>
        <w:rPr>
          <w:sz w:val="26"/>
        </w:rPr>
      </w:pPr>
    </w:p>
    <w:p w:rsidR="0093465E" w:rsidRDefault="0093465E">
      <w:pPr>
        <w:pStyle w:val="Corpodetexto"/>
        <w:rPr>
          <w:sz w:val="26"/>
        </w:rPr>
      </w:pPr>
    </w:p>
    <w:p w:rsidR="0093465E" w:rsidRDefault="0093465E">
      <w:pPr>
        <w:pStyle w:val="Corpodetexto"/>
        <w:rPr>
          <w:sz w:val="26"/>
        </w:rPr>
      </w:pPr>
    </w:p>
    <w:p w:rsidR="0093465E" w:rsidRDefault="0093465E">
      <w:pPr>
        <w:pStyle w:val="Corpodetexto"/>
        <w:rPr>
          <w:sz w:val="26"/>
        </w:rPr>
      </w:pPr>
    </w:p>
    <w:p w:rsidR="0093465E" w:rsidRDefault="0093465E">
      <w:pPr>
        <w:pStyle w:val="Corpodetexto"/>
        <w:rPr>
          <w:sz w:val="26"/>
        </w:rPr>
      </w:pPr>
    </w:p>
    <w:p w:rsidR="0093465E" w:rsidRDefault="0093465E">
      <w:pPr>
        <w:pStyle w:val="Corpodetexto"/>
        <w:rPr>
          <w:sz w:val="26"/>
        </w:rPr>
      </w:pPr>
    </w:p>
    <w:p w:rsidR="0093465E" w:rsidRDefault="0093465E">
      <w:pPr>
        <w:pStyle w:val="Corpodetexto"/>
        <w:rPr>
          <w:sz w:val="26"/>
        </w:rPr>
      </w:pPr>
    </w:p>
    <w:p w:rsidR="0093465E" w:rsidRDefault="0093465E">
      <w:pPr>
        <w:pStyle w:val="Corpodetexto"/>
        <w:rPr>
          <w:sz w:val="26"/>
        </w:rPr>
      </w:pPr>
    </w:p>
    <w:p w:rsidR="0093465E" w:rsidRDefault="0093465E">
      <w:pPr>
        <w:pStyle w:val="Corpodetexto"/>
        <w:spacing w:before="11"/>
        <w:rPr>
          <w:sz w:val="32"/>
        </w:rPr>
      </w:pPr>
    </w:p>
    <w:p w:rsidR="0093465E" w:rsidRDefault="007303B5">
      <w:pPr>
        <w:pStyle w:val="Corpodetexto"/>
        <w:spacing w:line="258" w:lineRule="exact"/>
        <w:ind w:right="303"/>
        <w:jc w:val="right"/>
      </w:pPr>
      <w:r>
        <w:t>“A consciência é</w:t>
      </w:r>
      <w:r>
        <w:rPr>
          <w:spacing w:val="1"/>
        </w:rPr>
        <w:t xml:space="preserve"> </w:t>
      </w:r>
      <w:r>
        <w:t>o melhor</w:t>
      </w:r>
      <w:r>
        <w:rPr>
          <w:spacing w:val="1"/>
        </w:rPr>
        <w:t xml:space="preserve"> </w:t>
      </w:r>
      <w:r>
        <w:t>livro de moral</w:t>
      </w:r>
      <w:r>
        <w:rPr>
          <w:spacing w:val="1"/>
        </w:rPr>
        <w:t xml:space="preserve"> </w:t>
      </w:r>
      <w:r>
        <w:t>e o</w:t>
      </w:r>
      <w:r>
        <w:rPr>
          <w:spacing w:val="1"/>
        </w:rPr>
        <w:t xml:space="preserve"> </w:t>
      </w:r>
      <w:r>
        <w:t>que menos</w:t>
      </w:r>
      <w:r>
        <w:rPr>
          <w:spacing w:val="1"/>
        </w:rPr>
        <w:t xml:space="preserve"> </w:t>
      </w:r>
      <w:r>
        <w:t>se consulta.”</w:t>
      </w:r>
    </w:p>
    <w:p w:rsidR="0093465E" w:rsidRDefault="007303B5">
      <w:pPr>
        <w:pStyle w:val="Corpodetexto"/>
        <w:spacing w:line="258" w:lineRule="exact"/>
        <w:ind w:right="303"/>
        <w:jc w:val="right"/>
      </w:pPr>
      <w:r>
        <w:t>Blaise</w:t>
      </w:r>
      <w:r>
        <w:rPr>
          <w:spacing w:val="1"/>
        </w:rPr>
        <w:t xml:space="preserve"> </w:t>
      </w:r>
      <w:r>
        <w:t>Pascal</w:t>
      </w:r>
    </w:p>
    <w:p w:rsidR="0093465E" w:rsidRDefault="0093465E">
      <w:pPr>
        <w:spacing w:line="258" w:lineRule="exact"/>
        <w:jc w:val="right"/>
        <w:sectPr w:rsidR="0093465E">
          <w:pgSz w:w="11910" w:h="16850"/>
          <w:pgMar w:top="1020" w:right="0" w:bottom="280" w:left="0" w:header="720" w:footer="720" w:gutter="0"/>
          <w:cols w:space="720"/>
        </w:sectPr>
      </w:pPr>
    </w:p>
    <w:p w:rsidR="0093465E" w:rsidRDefault="00530642">
      <w:pPr>
        <w:pStyle w:val="Corpodetexto"/>
        <w:rPr>
          <w:sz w:val="20"/>
        </w:rPr>
      </w:pPr>
      <w:r>
        <w:pict>
          <v:group id="_x0000_s1030" style="position:absolute;margin-left:0;margin-top:0;width:595.5pt;height:726.35pt;z-index:-15853056;mso-position-horizontal-relative:page;mso-position-vertical-relative:page" coordsize="11910,14527">
            <v:shape id="_x0000_s1052" type="#_x0000_t75" style="position:absolute;width:11910;height:11980">
              <v:imagedata r:id="rId9" o:title=""/>
            </v:shape>
            <v:shape id="_x0000_s1051" style="position:absolute;width:11910;height:14111" coordsize="11910,14111" o:spt="100" adj="0,,0" path="m4133,l,,,4133,4133,xm11910,60l,11970r,2140l11910,14110r,-14050xe" stroked="f">
              <v:stroke joinstyle="round"/>
              <v:formulas/>
              <v:path arrowok="t" o:connecttype="segments"/>
            </v:shape>
            <v:shape id="_x0000_s1050" style="position:absolute;width:11910;height:11960" coordsize="11910,11960" path="m,11960l,4184,4184,r7726,l11910,50,,11960xe" fillcolor="#ed7405" stroked="f">
              <v:fill opacity="26214f"/>
              <v:path arrowok="t"/>
            </v:shape>
            <v:shape id="_x0000_s1049" style="position:absolute;left:983;top:11685;width:706;height:706" coordorigin="983,11685" coordsize="706,706" path="m1620,12391r-563,l1055,12390r-50,-36l983,12296r,-511l1005,11727r50,-36l1083,11685r511,l1652,11707r36,50l1689,11759r,563l1652,12374r-32,17xe" fillcolor="#3b5898" stroked="f">
              <v:path arrowok="t"/>
            </v:shape>
            <v:shape id="_x0000_s1048" style="position:absolute;left:1194;top:11762;width:289;height:556" coordorigin="1194,11763" coordsize="289,556" o:spt="100" adj="0,,0" path="m1381,12318r-101,l1280,11893r9,-56l1315,11796r40,-25l1406,11763r26,l1454,11764r18,2l1483,11767r,88l1430,11855r-25,3l1391,11868r-8,15l1381,11903r,415xm1280,12065r-86,l1194,11966r86,l1280,12065xm1466,12065r-85,l1381,11966r98,l1466,12065xe" stroked="f">
              <v:stroke joinstyle="round"/>
              <v:formulas/>
              <v:path arrowok="t" o:connecttype="segments"/>
            </v:shape>
            <v:shape id="_x0000_s1047" type="#_x0000_t75" style="position:absolute;left:971;top:12716;width:700;height:700">
              <v:imagedata r:id="rId10" o:title=""/>
            </v:shape>
            <v:shape id="_x0000_s1046" style="position:absolute;left:1139;top:13804;width:647;height:501" coordorigin="1140,13804" coordsize="647,501" path="m1775,14305r-623,l1140,14293r,-477l1152,13804r623,l1787,13816r,462l1787,14293r-12,12xe" stroked="f">
              <v:path arrowok="t"/>
            </v:shape>
            <v:shape id="_x0000_s1045" style="position:absolute;left:1139;top:13804;width:647;height:501" coordorigin="1140,13804" coordsize="647,501" path="m1787,14278r,15l1775,14305r-15,l1167,14305r-15,l1140,14293r,-15l1140,13831r,-15l1152,13804r15,l1760,13804r15,l1787,13816r,15l1787,14278xe" filled="f" strokecolor="#214b8c" strokeweight=".37964mm">
              <v:path arrowok="t"/>
            </v:shape>
            <v:shape id="_x0000_s1044" style="position:absolute;left:1139;top:13804;width:647;height:87" coordorigin="1140,13805" coordsize="647,87" path="m1787,13817r-6,l1781,13805r-635,l1146,13817r-6,l1140,13891r647,l1787,13817xe" fillcolor="#6db4e7" stroked="f">
              <v:path arrowok="t"/>
            </v:shape>
            <v:shape id="_x0000_s1043" style="position:absolute;left:1139;top:13804;width:647;height:87" coordorigin="1140,13804" coordsize="647,87" path="m1760,13804r-593,l1152,13804r-12,12l1140,13831r,59l1787,13890r,-59l1787,13816r-12,-12l1760,13804xe" filled="f" strokecolor="#214b8c" strokeweight=".38222mm">
              <v:path arrowok="t"/>
            </v:shape>
            <v:rect id="_x0000_s1042" style="position:absolute;left:1215;top:13944;width:263;height:195" fillcolor="#6db4e7" stroked="f"/>
            <v:rect id="_x0000_s1041" style="position:absolute;left:1215;top:13944;width:263;height:195" filled="f" strokecolor="#214b8c" strokeweight=".37978mm"/>
            <v:shape id="_x0000_s1040" style="position:absolute;left:948;top:13741;width:647;height:501" coordorigin="949,13742" coordsize="647,501" path="m1584,14243r-623,l949,14230r,-476l961,13742r623,l1596,13754r,461l1596,14230r-12,13xe" stroked="f">
              <v:path arrowok="t"/>
            </v:shape>
            <v:shape id="_x0000_s1039" style="position:absolute;left:948;top:13741;width:647;height:501" coordorigin="949,13742" coordsize="647,501" path="m1596,14215r,15l1584,14243r-15,l975,14243r-14,l949,14230r,-15l949,13769r,-15l961,13742r14,l1569,13742r15,l1596,13754r,15l1596,14215xe" filled="f" strokecolor="#214b8c" strokeweight=".37964mm">
              <v:path arrowok="t"/>
            </v:shape>
            <v:shape id="_x0000_s1038" style="position:absolute;left:948;top:13741;width:647;height:87" coordorigin="949,13742" coordsize="647,87" path="m1596,13754r-6,l1590,13742r-635,l955,13754r-6,l949,13829r647,l1596,13754xe" fillcolor="#6db4e7" stroked="f">
              <v:path arrowok="t"/>
            </v:shape>
            <v:shape id="_x0000_s1037" style="position:absolute;left:948;top:13741;width:647;height:87" coordorigin="949,13742" coordsize="647,87" path="m1569,13742r-594,l961,13742r-12,12l949,13769r,59l1596,13828r,-59l1596,13754r-12,-12l1569,13742xe" filled="f" strokecolor="#214b8c" strokeweight=".38222mm">
              <v:path arrowok="t"/>
            </v:shape>
            <v:rect id="_x0000_s1036" style="position:absolute;left:1023;top:13882;width:263;height:195" fillcolor="#6db4e7" stroked="f"/>
            <v:shape id="_x0000_s1035" style="position:absolute;left:1023;top:13882;width:528;height:195" coordorigin="1024,13882" coordsize="528,195" o:spt="100" adj="0,,0" path="m1287,14077r-263,l1024,13882r263,l1287,14077xm1338,13882r213,m1338,13925r213,m1338,13968r213,m1338,14012r213,m1338,14055r213,e" filled="f" strokecolor="#214b8c" strokeweight=".37875mm">
              <v:stroke joinstyle="round"/>
              <v:formulas/>
              <v:path arrowok="t" o:connecttype="segments"/>
            </v:shape>
            <v:shape id="_x0000_s1034" type="#_x0000_t75" style="position:absolute;left:1571;top:14162;width:364;height:365">
              <v:imagedata r:id="rId11" o:title=""/>
            </v:shape>
            <v:shape id="_x0000_s1033" style="position:absolute;left:1343;top:13930;width:405;height:413" coordorigin="1344,13931" coordsize="405,413" path="m1546,14344r-77,-16l1403,14283r-44,-68l1344,14137r15,-78l1403,13991r66,-45l1546,13931r40,4l1659,13965r75,94l1749,14137r-15,78l1690,14283r-66,45l1546,14344xe" fillcolor="#6db4e7" stroked="f">
              <v:path arrowok="t"/>
            </v:shape>
            <v:shape id="_x0000_s1032" style="position:absolute;left:1335;top:13919;width:422;height:435" coordorigin="1336,13920" coordsize="422,435" o:spt="100" adj="0,,0" path="m1546,14354r-42,-4l1465,14338r-37,-20l1396,14291r-40,-57l1336,14170r,-66l1356,14040r40,-57l1428,13956r37,-20l1504,13924r42,-4l1546,13920r42,4l1628,13936r10,6l1546,13942r-36,3l1474,13956r-33,18l1411,13999r-43,64l1354,14137r14,74l1411,14275r30,25l1474,14318r36,11l1546,14333r92,l1628,14338r-40,12l1546,14354xm1638,14333r-92,l1583,14329r36,-11l1652,14300r30,-25l1724,14211r14,-74l1724,14063r-42,-64l1652,13974r-33,-18l1583,13945r-37,-3l1638,13942r27,14l1697,13983r40,57l1757,14104r,66l1737,14234r-40,57l1665,14318r-27,15xe" fillcolor="#214b8c" stroked="f">
              <v:stroke joinstyle="round"/>
              <v:formulas/>
              <v:path arrowok="t" o:connecttype="segments"/>
            </v:shape>
            <v:shape id="_x0000_s1031" type="#_x0000_t75" style="position:absolute;left:1380;top:13967;width:333;height:339">
              <v:imagedata r:id="rId12" o:title=""/>
            </v:shape>
            <w10:wrap anchorx="page" anchory="page"/>
          </v:group>
        </w:pict>
      </w:r>
      <w:r>
        <w:pict>
          <v:group id="_x0000_s1026" style="position:absolute;margin-left:0;margin-top:739.55pt;width:595.5pt;height:102.75pt;z-index:15732224;mso-position-horizontal-relative:page;mso-position-vertical-relative:page" coordorigin=",14791" coordsize="11910,2055">
            <v:rect id="_x0000_s1029" style="position:absolute;top:14790;width:11910;height:2055" fillcolor="#ed7405" stroked="f"/>
            <v:shape id="_x0000_s1028" type="#_x0000_t75" style="position:absolute;left:374;top:14790;width:4519;height:2055">
              <v:imagedata r:id="rId5" o:title=""/>
            </v:shape>
            <v:shape id="_x0000_s1027" type="#_x0000_t202" style="position:absolute;top:14790;width:11910;height:2055" filled="f" stroked="f">
              <v:textbox inset="0,0,0,0">
                <w:txbxContent>
                  <w:p w:rsidR="0093465E" w:rsidRDefault="0093465E">
                    <w:pPr>
                      <w:rPr>
                        <w:rFonts w:ascii="Tahoma"/>
                        <w:sz w:val="54"/>
                      </w:rPr>
                    </w:pPr>
                  </w:p>
                  <w:p w:rsidR="0093465E" w:rsidRDefault="007303B5">
                    <w:pPr>
                      <w:spacing w:before="1" w:line="455" w:lineRule="exact"/>
                      <w:ind w:left="8638" w:right="197"/>
                      <w:jc w:val="center"/>
                      <w:rPr>
                        <w:rFonts w:ascii="Tahoma" w:hAnsi="Tahoma"/>
                        <w:sz w:val="40"/>
                      </w:rPr>
                    </w:pPr>
                    <w:r>
                      <w:rPr>
                        <w:rFonts w:ascii="Tahoma" w:hAnsi="Tahoma"/>
                        <w:color w:val="FFFFFF"/>
                        <w:sz w:val="40"/>
                      </w:rPr>
                      <w:t>Ano</w:t>
                    </w:r>
                    <w:r>
                      <w:rPr>
                        <w:rFonts w:ascii="Tahoma" w:hAnsi="Tahoma"/>
                        <w:color w:val="FFFFFF"/>
                        <w:spacing w:val="-28"/>
                        <w:sz w:val="40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FFFFFF"/>
                        <w:sz w:val="40"/>
                      </w:rPr>
                      <w:t>3</w:t>
                    </w:r>
                    <w:r>
                      <w:rPr>
                        <w:rFonts w:ascii="Tahoma" w:hAnsi="Tahoma"/>
                        <w:color w:val="FFFFFF"/>
                        <w:spacing w:val="-27"/>
                        <w:sz w:val="40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FFFFFF"/>
                        <w:sz w:val="40"/>
                      </w:rPr>
                      <w:t>|</w:t>
                    </w:r>
                    <w:r>
                      <w:rPr>
                        <w:rFonts w:ascii="Tahoma" w:hAnsi="Tahoma"/>
                        <w:color w:val="FFFFFF"/>
                        <w:spacing w:val="-27"/>
                        <w:sz w:val="40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FFFFFF"/>
                        <w:sz w:val="40"/>
                      </w:rPr>
                      <w:t>N</w:t>
                    </w:r>
                    <w:r>
                      <w:rPr>
                        <w:rFonts w:ascii="Trebuchet MS" w:hAnsi="Trebuchet MS"/>
                        <w:color w:val="FFFFFF"/>
                        <w:sz w:val="40"/>
                      </w:rPr>
                      <w:t>º</w:t>
                    </w:r>
                    <w:r>
                      <w:rPr>
                        <w:rFonts w:ascii="Trebuchet MS" w:hAnsi="Trebuchet MS"/>
                        <w:color w:val="FFFFFF"/>
                        <w:spacing w:val="-24"/>
                        <w:sz w:val="40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FFFFFF"/>
                        <w:sz w:val="40"/>
                      </w:rPr>
                      <w:t>2</w:t>
                    </w:r>
                  </w:p>
                  <w:p w:rsidR="0093465E" w:rsidRDefault="007303B5">
                    <w:pPr>
                      <w:spacing w:line="448" w:lineRule="exact"/>
                      <w:ind w:left="8638" w:right="197"/>
                      <w:jc w:val="center"/>
                      <w:rPr>
                        <w:rFonts w:ascii="Tahoma"/>
                        <w:sz w:val="40"/>
                      </w:rPr>
                    </w:pPr>
                    <w:r>
                      <w:rPr>
                        <w:rFonts w:ascii="Tahoma"/>
                        <w:color w:val="FFFFFF"/>
                        <w:spacing w:val="-1"/>
                        <w:w w:val="95"/>
                        <w:sz w:val="40"/>
                      </w:rPr>
                      <w:t>F</w:t>
                    </w:r>
                    <w:r>
                      <w:rPr>
                        <w:rFonts w:ascii="Tahoma"/>
                        <w:color w:val="FFFFFF"/>
                        <w:spacing w:val="-1"/>
                        <w:w w:val="103"/>
                        <w:sz w:val="40"/>
                      </w:rPr>
                      <w:t>e</w:t>
                    </w:r>
                    <w:r>
                      <w:rPr>
                        <w:rFonts w:ascii="Tahoma"/>
                        <w:color w:val="FFFFFF"/>
                        <w:spacing w:val="-1"/>
                        <w:w w:val="85"/>
                        <w:sz w:val="40"/>
                      </w:rPr>
                      <w:t>v</w:t>
                    </w:r>
                    <w:r>
                      <w:rPr>
                        <w:rFonts w:ascii="Tahoma"/>
                        <w:color w:val="FFFFFF"/>
                        <w:spacing w:val="-1"/>
                        <w:w w:val="103"/>
                        <w:sz w:val="40"/>
                      </w:rPr>
                      <w:t>e</w:t>
                    </w:r>
                    <w:r>
                      <w:rPr>
                        <w:rFonts w:ascii="Tahoma"/>
                        <w:color w:val="FFFFFF"/>
                        <w:spacing w:val="-1"/>
                        <w:w w:val="86"/>
                        <w:sz w:val="40"/>
                      </w:rPr>
                      <w:t>r</w:t>
                    </w:r>
                    <w:r>
                      <w:rPr>
                        <w:rFonts w:ascii="Tahoma"/>
                        <w:color w:val="FFFFFF"/>
                        <w:spacing w:val="-1"/>
                        <w:w w:val="103"/>
                        <w:sz w:val="40"/>
                      </w:rPr>
                      <w:t>e</w:t>
                    </w:r>
                    <w:r>
                      <w:rPr>
                        <w:rFonts w:ascii="Tahoma"/>
                        <w:color w:val="FFFFFF"/>
                        <w:spacing w:val="-1"/>
                        <w:sz w:val="40"/>
                      </w:rPr>
                      <w:t>i</w:t>
                    </w:r>
                    <w:r>
                      <w:rPr>
                        <w:rFonts w:ascii="Tahoma"/>
                        <w:color w:val="FFFFFF"/>
                        <w:spacing w:val="-1"/>
                        <w:w w:val="86"/>
                        <w:sz w:val="40"/>
                      </w:rPr>
                      <w:t>r</w:t>
                    </w:r>
                    <w:r>
                      <w:rPr>
                        <w:rFonts w:ascii="Tahoma"/>
                        <w:color w:val="FFFFFF"/>
                        <w:w w:val="101"/>
                        <w:sz w:val="40"/>
                      </w:rPr>
                      <w:t>o</w:t>
                    </w:r>
                    <w:r>
                      <w:rPr>
                        <w:rFonts w:ascii="Tahoma"/>
                        <w:color w:val="FFFFFF"/>
                        <w:spacing w:val="-17"/>
                        <w:sz w:val="40"/>
                      </w:rPr>
                      <w:t xml:space="preserve"> </w:t>
                    </w:r>
                    <w:r>
                      <w:rPr>
                        <w:rFonts w:ascii="Tahoma"/>
                        <w:color w:val="FFFFFF"/>
                        <w:w w:val="112"/>
                        <w:sz w:val="40"/>
                      </w:rPr>
                      <w:t>-</w:t>
                    </w:r>
                    <w:r>
                      <w:rPr>
                        <w:rFonts w:ascii="Tahoma"/>
                        <w:color w:val="FFFFFF"/>
                        <w:spacing w:val="-17"/>
                        <w:sz w:val="40"/>
                      </w:rPr>
                      <w:t xml:space="preserve"> </w:t>
                    </w:r>
                    <w:r>
                      <w:rPr>
                        <w:rFonts w:ascii="Tahoma"/>
                        <w:color w:val="FFFFFF"/>
                        <w:spacing w:val="-1"/>
                        <w:w w:val="112"/>
                        <w:sz w:val="40"/>
                      </w:rPr>
                      <w:t>2</w:t>
                    </w:r>
                    <w:r>
                      <w:rPr>
                        <w:rFonts w:ascii="Tahoma"/>
                        <w:color w:val="FFFFFF"/>
                        <w:spacing w:val="-1"/>
                        <w:w w:val="102"/>
                        <w:sz w:val="40"/>
                      </w:rPr>
                      <w:t>0</w:t>
                    </w:r>
                    <w:r>
                      <w:rPr>
                        <w:rFonts w:ascii="Tahoma"/>
                        <w:color w:val="FFFFFF"/>
                        <w:spacing w:val="-1"/>
                        <w:w w:val="112"/>
                        <w:sz w:val="40"/>
                      </w:rPr>
                      <w:t>2</w:t>
                    </w:r>
                    <w:r>
                      <w:rPr>
                        <w:rFonts w:ascii="Tahoma"/>
                        <w:color w:val="FFFFFF"/>
                        <w:w w:val="52"/>
                        <w:sz w:val="40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rPr>
          <w:sz w:val="20"/>
        </w:rPr>
      </w:pPr>
    </w:p>
    <w:p w:rsidR="0093465E" w:rsidRDefault="0093465E">
      <w:pPr>
        <w:pStyle w:val="Corpodetexto"/>
        <w:spacing w:before="10"/>
        <w:rPr>
          <w:sz w:val="16"/>
        </w:rPr>
      </w:pPr>
    </w:p>
    <w:p w:rsidR="0093465E" w:rsidRDefault="007303B5">
      <w:pPr>
        <w:spacing w:line="770" w:lineRule="exact"/>
        <w:ind w:left="4934" w:right="197"/>
        <w:jc w:val="center"/>
        <w:rPr>
          <w:rFonts w:ascii="Tahoma"/>
          <w:sz w:val="70"/>
        </w:rPr>
      </w:pPr>
      <w:r>
        <w:rPr>
          <w:rFonts w:ascii="Tahoma"/>
          <w:sz w:val="70"/>
        </w:rPr>
        <w:t>Controladoria</w:t>
      </w:r>
      <w:r>
        <w:rPr>
          <w:rFonts w:ascii="Tahoma"/>
          <w:spacing w:val="35"/>
          <w:sz w:val="70"/>
        </w:rPr>
        <w:t xml:space="preserve"> </w:t>
      </w:r>
      <w:r>
        <w:rPr>
          <w:rFonts w:ascii="Tahoma"/>
          <w:sz w:val="70"/>
        </w:rPr>
        <w:t>Geral</w:t>
      </w:r>
    </w:p>
    <w:p w:rsidR="0093465E" w:rsidRDefault="007303B5">
      <w:pPr>
        <w:spacing w:before="131"/>
        <w:ind w:left="4934" w:right="197"/>
        <w:jc w:val="center"/>
        <w:rPr>
          <w:rFonts w:ascii="Tahoma" w:hAnsi="Tahoma"/>
          <w:sz w:val="70"/>
        </w:rPr>
      </w:pPr>
      <w:r>
        <w:rPr>
          <w:rFonts w:ascii="Tahoma" w:hAnsi="Tahoma"/>
          <w:sz w:val="70"/>
        </w:rPr>
        <w:t>de</w:t>
      </w:r>
      <w:r>
        <w:rPr>
          <w:rFonts w:ascii="Tahoma" w:hAnsi="Tahoma"/>
          <w:spacing w:val="-51"/>
          <w:sz w:val="70"/>
        </w:rPr>
        <w:t xml:space="preserve"> </w:t>
      </w:r>
      <w:r>
        <w:rPr>
          <w:rFonts w:ascii="Tahoma" w:hAnsi="Tahoma"/>
          <w:sz w:val="70"/>
        </w:rPr>
        <w:t>Niterói</w:t>
      </w:r>
    </w:p>
    <w:p w:rsidR="0093465E" w:rsidRDefault="0093465E">
      <w:pPr>
        <w:pStyle w:val="Corpodetexto"/>
        <w:rPr>
          <w:rFonts w:ascii="Tahoma"/>
          <w:sz w:val="20"/>
        </w:rPr>
      </w:pPr>
    </w:p>
    <w:p w:rsidR="0093465E" w:rsidRDefault="0093465E">
      <w:pPr>
        <w:pStyle w:val="Corpodetexto"/>
        <w:rPr>
          <w:rFonts w:ascii="Tahoma"/>
          <w:sz w:val="20"/>
        </w:rPr>
      </w:pPr>
    </w:p>
    <w:p w:rsidR="0093465E" w:rsidRDefault="0093465E">
      <w:pPr>
        <w:pStyle w:val="Corpodetexto"/>
        <w:rPr>
          <w:rFonts w:ascii="Tahoma"/>
          <w:sz w:val="20"/>
        </w:rPr>
      </w:pPr>
    </w:p>
    <w:p w:rsidR="0093465E" w:rsidRDefault="0093465E">
      <w:pPr>
        <w:pStyle w:val="Corpodetexto"/>
        <w:rPr>
          <w:rFonts w:ascii="Tahoma"/>
          <w:sz w:val="20"/>
        </w:rPr>
      </w:pPr>
    </w:p>
    <w:p w:rsidR="0093465E" w:rsidRDefault="0093465E">
      <w:pPr>
        <w:pStyle w:val="Corpodetexto"/>
        <w:rPr>
          <w:rFonts w:ascii="Tahoma"/>
          <w:sz w:val="20"/>
        </w:rPr>
      </w:pPr>
    </w:p>
    <w:p w:rsidR="0093465E" w:rsidRDefault="0093465E">
      <w:pPr>
        <w:pStyle w:val="Corpodetexto"/>
        <w:rPr>
          <w:rFonts w:ascii="Tahoma"/>
          <w:sz w:val="20"/>
        </w:rPr>
      </w:pPr>
    </w:p>
    <w:p w:rsidR="0093465E" w:rsidRDefault="0093465E">
      <w:pPr>
        <w:pStyle w:val="Corpodetexto"/>
        <w:rPr>
          <w:rFonts w:ascii="Tahoma"/>
          <w:sz w:val="20"/>
        </w:rPr>
      </w:pPr>
    </w:p>
    <w:p w:rsidR="0093465E" w:rsidRDefault="0093465E">
      <w:pPr>
        <w:pStyle w:val="Corpodetexto"/>
        <w:rPr>
          <w:rFonts w:ascii="Tahoma"/>
          <w:sz w:val="20"/>
        </w:rPr>
      </w:pPr>
    </w:p>
    <w:p w:rsidR="0093465E" w:rsidRDefault="0093465E">
      <w:pPr>
        <w:pStyle w:val="Corpodetexto"/>
        <w:rPr>
          <w:rFonts w:ascii="Tahoma"/>
          <w:sz w:val="20"/>
        </w:rPr>
      </w:pPr>
    </w:p>
    <w:p w:rsidR="0093465E" w:rsidRDefault="0093465E">
      <w:pPr>
        <w:pStyle w:val="Corpodetexto"/>
        <w:spacing w:before="1"/>
        <w:rPr>
          <w:rFonts w:ascii="Tahoma"/>
          <w:sz w:val="25"/>
        </w:rPr>
      </w:pPr>
    </w:p>
    <w:p w:rsidR="0093465E" w:rsidRDefault="007303B5">
      <w:pPr>
        <w:spacing w:line="503" w:lineRule="exact"/>
        <w:ind w:left="1979"/>
        <w:rPr>
          <w:rFonts w:ascii="Tahoma"/>
          <w:sz w:val="42"/>
        </w:rPr>
      </w:pPr>
      <w:r>
        <w:rPr>
          <w:rFonts w:ascii="Tahoma"/>
          <w:sz w:val="42"/>
        </w:rPr>
        <w:t>CGMNiteroii</w:t>
      </w:r>
    </w:p>
    <w:p w:rsidR="0093465E" w:rsidRDefault="0093465E">
      <w:pPr>
        <w:pStyle w:val="Corpodetexto"/>
        <w:spacing w:before="8"/>
        <w:rPr>
          <w:rFonts w:ascii="Tahoma"/>
          <w:sz w:val="38"/>
        </w:rPr>
      </w:pPr>
    </w:p>
    <w:p w:rsidR="0093465E" w:rsidRDefault="007303B5">
      <w:pPr>
        <w:ind w:left="1979"/>
        <w:rPr>
          <w:rFonts w:ascii="Tahoma"/>
          <w:sz w:val="51"/>
        </w:rPr>
      </w:pPr>
      <w:r>
        <w:rPr>
          <w:rFonts w:ascii="Tahoma"/>
          <w:sz w:val="51"/>
        </w:rPr>
        <w:t>cgmnit</w:t>
      </w:r>
    </w:p>
    <w:p w:rsidR="0093465E" w:rsidRDefault="00530642">
      <w:pPr>
        <w:spacing w:before="420"/>
        <w:ind w:left="2117"/>
        <w:rPr>
          <w:rFonts w:ascii="Tahoma"/>
          <w:sz w:val="40"/>
        </w:rPr>
      </w:pPr>
      <w:hyperlink r:id="rId13">
        <w:r w:rsidR="007303B5">
          <w:rPr>
            <w:rFonts w:ascii="Tahoma"/>
            <w:sz w:val="40"/>
          </w:rPr>
          <w:t>http://www.controladoria.niteroi.rj.gov.br</w:t>
        </w:r>
      </w:hyperlink>
    </w:p>
    <w:sectPr w:rsidR="0093465E">
      <w:pgSz w:w="11910" w:h="16850"/>
      <w:pgMar w:top="160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Script">
    <w:panose1 w:val="030B0504020000000003"/>
    <w:charset w:val="00"/>
    <w:family w:val="swiss"/>
    <w:pitch w:val="variable"/>
    <w:sig w:usb0="0000028F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465E"/>
    <w:rsid w:val="00530642"/>
    <w:rsid w:val="007303B5"/>
    <w:rsid w:val="008B4D56"/>
    <w:rsid w:val="0093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  <w14:docId w14:val="6B33E34C"/>
  <w15:docId w15:val="{B84AFD41-721E-4A62-89E2-3B25C0A3E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ind w:left="8638" w:right="197"/>
      <w:outlineLvl w:val="0"/>
    </w:pPr>
    <w:rPr>
      <w:rFonts w:ascii="Tahoma" w:eastAsia="Tahoma" w:hAnsi="Tahoma" w:cs="Tahoma"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spacing w:before="88"/>
      <w:ind w:right="197"/>
      <w:jc w:val="center"/>
      <w:outlineLvl w:val="1"/>
    </w:pPr>
    <w:rPr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340"/>
      <w:ind w:left="1355" w:right="2468"/>
    </w:pPr>
    <w:rPr>
      <w:rFonts w:ascii="Gill Sans MT" w:eastAsia="Gill Sans MT" w:hAnsi="Gill Sans MT" w:cs="Gill Sans MT"/>
      <w:sz w:val="119"/>
      <w:szCs w:val="119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://www.controladoria.niteroi.rj.gov.br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Boletim fevereiro 2021</dc:title>
  <dc:creator>Comunicação Cgm</dc:creator>
  <cp:keywords>DAEXjFx0vF8,BAESplyNyns</cp:keywords>
  <cp:lastModifiedBy>Tamiris</cp:lastModifiedBy>
  <cp:revision>7</cp:revision>
  <dcterms:created xsi:type="dcterms:W3CDTF">2021-03-01T20:56:00Z</dcterms:created>
  <dcterms:modified xsi:type="dcterms:W3CDTF">2021-03-02T12:08:00Z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Canva</vt:lpwstr>
  </property>
  <property fmtid="{D5CDD505-2E9C-101B-9397-08002B2CF9AE}" pid="4" name="LastSaved">
    <vt:filetime>2021-03-01T00:00:00Z</vt:filetime>
  </property>
</Properties>
</file>